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</w:t>
      </w:r>
      <w:r w:rsidR="003B442D">
        <w:rPr>
          <w:rStyle w:val="Emphasis"/>
          <w:b/>
          <w:i w:val="0"/>
          <w:lang/>
        </w:rPr>
        <w:t>20/</w:t>
      </w:r>
      <w:r>
        <w:rPr>
          <w:rStyle w:val="Emphasis"/>
          <w:b/>
          <w:i w:val="0"/>
          <w:lang w:val="sr-Cyrl-CS"/>
        </w:rPr>
        <w:t>201</w:t>
      </w:r>
      <w:r w:rsidR="007848BC">
        <w:rPr>
          <w:rStyle w:val="Emphasis"/>
          <w:b/>
          <w:i w:val="0"/>
          <w:lang/>
        </w:rPr>
        <w:t>7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  <w:lang/>
        </w:rPr>
        <w:t>03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7848BC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/>
        </w:rPr>
        <w:t>28.04</w:t>
      </w:r>
      <w:r w:rsidR="0017460B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  <w:lang/>
        </w:rPr>
        <w:t>2017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80EA0" w:rsidRDefault="00FA1C03" w:rsidP="005F7562">
      <w:pPr>
        <w:jc w:val="center"/>
        <w:rPr>
          <w:rStyle w:val="Emphasis"/>
          <w:b/>
          <w:i w:val="0"/>
          <w:lang w:val="sr-Cyrl-CS"/>
        </w:rPr>
      </w:pPr>
      <w:r w:rsidRPr="00B9453D">
        <w:rPr>
          <w:rStyle w:val="Emphasis"/>
          <w:b/>
          <w:i w:val="0"/>
        </w:rPr>
        <w:t>УГОВОР</w:t>
      </w:r>
    </w:p>
    <w:p w:rsidR="00FA1C03" w:rsidRPr="006A030D" w:rsidRDefault="005F7562" w:rsidP="005F7562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з</w:t>
      </w:r>
      <w:r w:rsidR="008160B4">
        <w:rPr>
          <w:rStyle w:val="Emphasis"/>
          <w:b/>
          <w:i w:val="0"/>
          <w:lang w:val="sr-Cyrl-CS"/>
        </w:rPr>
        <w:t>а з</w:t>
      </w:r>
      <w:r w:rsidR="003B442D">
        <w:rPr>
          <w:rStyle w:val="Emphasis"/>
          <w:b/>
          <w:i w:val="0"/>
          <w:lang w:val="sr-Cyrl-CS"/>
        </w:rPr>
        <w:t xml:space="preserve">амену тракастих </w:t>
      </w:r>
      <w:r>
        <w:rPr>
          <w:rStyle w:val="Emphasis"/>
          <w:b/>
          <w:i w:val="0"/>
          <w:lang w:val="sr-Cyrl-CS"/>
        </w:rPr>
        <w:t>завеса у згради Борског управног округа у улици Моше Пијаде 19,19210 Бор</w:t>
      </w:r>
    </w:p>
    <w:p w:rsidR="00FA1C03" w:rsidRPr="00D80766" w:rsidRDefault="00FA1C03" w:rsidP="005F7562">
      <w:pPr>
        <w:tabs>
          <w:tab w:val="left" w:pos="990"/>
        </w:tabs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</w:rPr>
        <w:t>Закључен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дана</w:t>
      </w:r>
      <w:proofErr w:type="spellEnd"/>
      <w:r>
        <w:rPr>
          <w:rStyle w:val="Emphasis"/>
          <w:i w:val="0"/>
        </w:rPr>
        <w:t xml:space="preserve">  </w:t>
      </w:r>
      <w:r w:rsidR="00EA5EAC">
        <w:rPr>
          <w:rStyle w:val="Emphasis"/>
          <w:i w:val="0"/>
          <w:lang/>
        </w:rPr>
        <w:t>07.08</w:t>
      </w:r>
      <w:r w:rsidR="007848BC">
        <w:rPr>
          <w:rStyle w:val="Emphasis"/>
          <w:i w:val="0"/>
          <w:lang/>
        </w:rPr>
        <w:t>.2017</w:t>
      </w:r>
      <w:proofErr w:type="gramEnd"/>
      <w:r w:rsidRPr="00D80766">
        <w:rPr>
          <w:rStyle w:val="Emphasis"/>
          <w:i w:val="0"/>
        </w:rPr>
        <w:t>.</w:t>
      </w:r>
      <w:r w:rsidR="00536FC9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године</w:t>
      </w:r>
      <w:proofErr w:type="spellEnd"/>
      <w:proofErr w:type="gram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</w:p>
    <w:p w:rsidR="00FA1C03" w:rsidRPr="00EA5EAC" w:rsidRDefault="00FA1C03" w:rsidP="00FA1C03">
      <w:pPr>
        <w:jc w:val="both"/>
        <w:rPr>
          <w:rStyle w:val="Emphasis"/>
          <w:i w:val="0"/>
          <w:lang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(у даљем тексту: </w:t>
      </w:r>
      <w:r w:rsidR="00E2723D">
        <w:rPr>
          <w:rStyle w:val="Emphasis"/>
          <w:i w:val="0"/>
          <w:lang w:val="sr-Cyrl-CS"/>
        </w:rPr>
        <w:t>инвеститор</w:t>
      </w:r>
      <w:r w:rsidR="00A729F3">
        <w:rPr>
          <w:rStyle w:val="Emphasis"/>
          <w:i w:val="0"/>
          <w:lang w:val="sr-Cyrl-CS"/>
        </w:rPr>
        <w:t>).</w:t>
      </w:r>
    </w:p>
    <w:p w:rsidR="00416C82" w:rsidRPr="00880EA0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proofErr w:type="gramStart"/>
      <w:r w:rsidRPr="00D80766">
        <w:rPr>
          <w:rStyle w:val="Emphasis"/>
          <w:i w:val="0"/>
        </w:rPr>
        <w:t>и</w:t>
      </w:r>
      <w:proofErr w:type="gramEnd"/>
      <w:r w:rsidRPr="00D80766">
        <w:rPr>
          <w:rStyle w:val="Emphasis"/>
          <w:i w:val="0"/>
        </w:rPr>
        <w:t xml:space="preserve">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Pr="00372B7F" w:rsidRDefault="00EA5EAC" w:rsidP="00FA1C03">
      <w:pPr>
        <w:jc w:val="both"/>
        <w:rPr>
          <w:rStyle w:val="Emphasis"/>
          <w:i w:val="0"/>
          <w:lang/>
        </w:rPr>
      </w:pPr>
      <w:r>
        <w:rPr>
          <w:rStyle w:val="Emphasis"/>
          <w:i w:val="0"/>
          <w:lang w:val="sr-Cyrl-CS"/>
        </w:rPr>
        <w:t>„</w:t>
      </w:r>
      <w:r>
        <w:rPr>
          <w:rStyle w:val="Emphasis"/>
          <w:i w:val="0"/>
          <w:lang/>
        </w:rPr>
        <w:t>Alu</w:t>
      </w:r>
      <w:r>
        <w:rPr>
          <w:rStyle w:val="Emphasis"/>
          <w:i w:val="0"/>
        </w:rPr>
        <w:t>&amp;Flux</w:t>
      </w:r>
      <w:r w:rsidR="00372B7F">
        <w:rPr>
          <w:rStyle w:val="Emphasis"/>
          <w:i w:val="0"/>
          <w:lang/>
        </w:rPr>
        <w:t>“ ДОО Бор, Ћирић Славиша, предузетник, ул. Цара Лазара бб, матични број 20460032, ПИБ</w:t>
      </w:r>
      <w:r w:rsidR="00B31F0B">
        <w:rPr>
          <w:rStyle w:val="Emphasis"/>
          <w:i w:val="0"/>
          <w:lang/>
        </w:rPr>
        <w:t xml:space="preserve"> 105821115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/>
        </w:rPr>
        <w:t>замена тракастих завеса у згради Борског управног округа</w:t>
      </w:r>
      <w:r w:rsidR="006A030D">
        <w:rPr>
          <w:rStyle w:val="Emphasis"/>
          <w:i w:val="0"/>
          <w:lang w:val="sr-Cyrl-CS"/>
        </w:rPr>
        <w:t xml:space="preserve">, </w:t>
      </w:r>
      <w:r w:rsidRPr="00D80766">
        <w:rPr>
          <w:rStyle w:val="Emphasis"/>
          <w:i w:val="0"/>
          <w:lang w:val="sr-Cyrl-CS"/>
        </w:rPr>
        <w:t>у улици Моше Пијаде 19,19210 Бор,</w:t>
      </w:r>
      <w:r w:rsidR="006A030D">
        <w:rPr>
          <w:rStyle w:val="Emphasis"/>
          <w:i w:val="0"/>
          <w:lang w:val="sr-Cyrl-CS"/>
        </w:rPr>
        <w:t xml:space="preserve"> </w:t>
      </w:r>
      <w:r w:rsidR="00B31F0B">
        <w:rPr>
          <w:rStyle w:val="Emphasis"/>
          <w:i w:val="0"/>
          <w:lang w:val="sr-Cyrl-CS"/>
        </w:rPr>
        <w:t>а на основу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/>
        </w:rPr>
        <w:t>мале вреднсоти</w:t>
      </w:r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0</w:t>
      </w:r>
      <w:r w:rsidR="00B31F0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>/201</w:t>
      </w:r>
      <w:r w:rsidR="007848BC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 w:rsidR="0017460B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E731F8">
        <w:rPr>
          <w:rStyle w:val="Emphasis"/>
          <w:i w:val="0"/>
          <w:lang w:val="sr-Cyrl-CS"/>
        </w:rPr>
        <w:t xml:space="preserve"> број 914-401-</w:t>
      </w:r>
      <w:r w:rsidR="00B31F0B">
        <w:rPr>
          <w:rStyle w:val="Emphasis"/>
          <w:i w:val="0"/>
          <w:lang w:val="sr-Cyrl-CS"/>
        </w:rPr>
        <w:t>20</w:t>
      </w:r>
      <w:r w:rsidR="00E731F8">
        <w:rPr>
          <w:rStyle w:val="Emphasis"/>
          <w:i w:val="0"/>
          <w:lang w:val="sr-Cyrl-CS"/>
        </w:rPr>
        <w:t>/201</w:t>
      </w:r>
      <w:r w:rsidR="00B31F0B">
        <w:rPr>
          <w:rStyle w:val="Emphasis"/>
          <w:i w:val="0"/>
          <w:lang w:val="sr-Cyrl-CS"/>
        </w:rPr>
        <w:t>7</w:t>
      </w:r>
      <w:r w:rsidR="00E731F8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7848BC">
        <w:rPr>
          <w:rStyle w:val="Emphasis"/>
          <w:i w:val="0"/>
          <w:lang/>
        </w:rPr>
        <w:t xml:space="preserve"> </w:t>
      </w:r>
      <w:r w:rsidR="00B31F0B">
        <w:rPr>
          <w:rStyle w:val="Emphasis"/>
          <w:i w:val="0"/>
          <w:lang w:val="sr-Cyrl-CS"/>
        </w:rPr>
        <w:t>04.08</w:t>
      </w:r>
      <w:r w:rsidR="007848BC">
        <w:rPr>
          <w:rStyle w:val="Emphasis"/>
          <w:i w:val="0"/>
          <w:lang w:val="sr-Cyrl-CS"/>
        </w:rPr>
        <w:t>.2017</w:t>
      </w:r>
      <w:r w:rsidR="00880EA0">
        <w:rPr>
          <w:rStyle w:val="Emphasis"/>
          <w:i w:val="0"/>
          <w:lang w:val="sr-Cyrl-CS"/>
        </w:rPr>
        <w:t>.</w:t>
      </w:r>
      <w:proofErr w:type="spellStart"/>
      <w:r w:rsidR="0017460B">
        <w:rPr>
          <w:rStyle w:val="Emphasis"/>
          <w:i w:val="0"/>
        </w:rPr>
        <w:t>године</w:t>
      </w:r>
      <w:proofErr w:type="spellEnd"/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CA1832">
        <w:rPr>
          <w:rStyle w:val="Emphasis"/>
          <w:i w:val="0"/>
          <w:lang w:val="sr-Cyrl-CS"/>
        </w:rPr>
        <w:t>914-401</w:t>
      </w:r>
      <w:r w:rsidR="00B31F0B">
        <w:rPr>
          <w:rStyle w:val="Emphasis"/>
          <w:i w:val="0"/>
          <w:lang w:val="sr-Cyrl-CS"/>
        </w:rPr>
        <w:t>-20</w:t>
      </w:r>
      <w:r w:rsidR="00CA1832">
        <w:rPr>
          <w:rStyle w:val="Emphasis"/>
          <w:i w:val="0"/>
          <w:lang w:val="sr-Cyrl-CS"/>
        </w:rPr>
        <w:t>/201</w:t>
      </w:r>
      <w:r w:rsidR="00B31F0B">
        <w:rPr>
          <w:rStyle w:val="Emphasis"/>
          <w:i w:val="0"/>
          <w:lang w:val="sr-Cyrl-CS"/>
        </w:rPr>
        <w:t>7</w:t>
      </w:r>
      <w:r w:rsidR="00CA1832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B31F0B">
        <w:rPr>
          <w:rStyle w:val="Emphasis"/>
          <w:i w:val="0"/>
          <w:lang w:val="sr-Cyrl-CS"/>
        </w:rPr>
        <w:t>07.08</w:t>
      </w:r>
      <w:r w:rsidR="0092569B">
        <w:rPr>
          <w:rStyle w:val="Emphasis"/>
          <w:i w:val="0"/>
        </w:rPr>
        <w:t>.</w:t>
      </w:r>
      <w:r w:rsidR="007848BC">
        <w:rPr>
          <w:rStyle w:val="Emphasis"/>
          <w:i w:val="0"/>
          <w:lang w:val="sr-Cyrl-CS"/>
        </w:rPr>
        <w:t>2017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416C8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 w:rsidR="0074349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обавезује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да</w:t>
      </w:r>
      <w:proofErr w:type="spellEnd"/>
      <w:r w:rsidR="00261D36">
        <w:rPr>
          <w:rStyle w:val="Emphasis"/>
          <w:i w:val="0"/>
        </w:rPr>
        <w:t xml:space="preserve"> у </w:t>
      </w:r>
      <w:proofErr w:type="spellStart"/>
      <w:r w:rsidR="00261D36">
        <w:rPr>
          <w:rStyle w:val="Emphasis"/>
          <w:i w:val="0"/>
        </w:rPr>
        <w:t>циљу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замене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тракастих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завеса</w:t>
      </w:r>
      <w:proofErr w:type="spellEnd"/>
      <w:r w:rsidR="00261D36">
        <w:rPr>
          <w:rStyle w:val="Emphasis"/>
          <w:i w:val="0"/>
        </w:rPr>
        <w:t xml:space="preserve"> у </w:t>
      </w:r>
      <w:proofErr w:type="spellStart"/>
      <w:r w:rsidR="00261D36">
        <w:rPr>
          <w:rStyle w:val="Emphasis"/>
          <w:i w:val="0"/>
        </w:rPr>
        <w:t>згради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Борског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управног</w:t>
      </w:r>
      <w:proofErr w:type="spellEnd"/>
      <w:r w:rsidR="00261D36">
        <w:rPr>
          <w:rStyle w:val="Emphasis"/>
          <w:i w:val="0"/>
        </w:rPr>
        <w:t xml:space="preserve"> </w:t>
      </w:r>
      <w:proofErr w:type="spellStart"/>
      <w:r w:rsidR="00261D36">
        <w:rPr>
          <w:rStyle w:val="Emphasis"/>
          <w:i w:val="0"/>
        </w:rPr>
        <w:t>округа</w:t>
      </w:r>
      <w:proofErr w:type="spellEnd"/>
      <w:r w:rsidR="00261D36">
        <w:rPr>
          <w:rStyle w:val="Emphasis"/>
          <w:i w:val="0"/>
        </w:rPr>
        <w:t xml:space="preserve"> у </w:t>
      </w:r>
      <w:r w:rsidRPr="00D80766">
        <w:rPr>
          <w:rStyle w:val="Emphasis"/>
          <w:i w:val="0"/>
          <w:lang w:val="sr-Cyrl-CS"/>
        </w:rPr>
        <w:t xml:space="preserve">улици Моше Пијаде 19,19210 Бор, </w:t>
      </w:r>
      <w:r w:rsidRPr="00D80766">
        <w:rPr>
          <w:rStyle w:val="Emphasis"/>
          <w:i w:val="0"/>
        </w:rPr>
        <w:t xml:space="preserve">ЈНМВ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A42ECB">
        <w:rPr>
          <w:rStyle w:val="Emphasis"/>
          <w:i w:val="0"/>
          <w:lang/>
        </w:rPr>
        <w:t>0</w:t>
      </w:r>
      <w:r w:rsidR="00261D36">
        <w:rPr>
          <w:rStyle w:val="Emphasis"/>
          <w:i w:val="0"/>
          <w:lang/>
        </w:rPr>
        <w:t>7</w:t>
      </w:r>
      <w:r w:rsidR="000A4DC4">
        <w:rPr>
          <w:rStyle w:val="Emphasis"/>
          <w:i w:val="0"/>
        </w:rPr>
        <w:t>/</w:t>
      </w:r>
      <w:r w:rsidRPr="00D80766">
        <w:rPr>
          <w:rStyle w:val="Emphasis"/>
          <w:i w:val="0"/>
        </w:rPr>
        <w:t>201</w:t>
      </w:r>
      <w:r w:rsidR="00A42EC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,  </w:t>
      </w:r>
      <w:proofErr w:type="spellStart"/>
      <w:r w:rsidRPr="00D80766">
        <w:rPr>
          <w:rStyle w:val="Emphasis"/>
          <w:i w:val="0"/>
        </w:rPr>
        <w:t>изведе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складу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датом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понудом</w:t>
      </w:r>
      <w:proofErr w:type="spellEnd"/>
      <w:r w:rsidRPr="00D80766">
        <w:rPr>
          <w:rStyle w:val="Emphasis"/>
          <w:i w:val="0"/>
        </w:rPr>
        <w:t xml:space="preserve"> </w:t>
      </w:r>
      <w:r w:rsidR="00C53E33">
        <w:rPr>
          <w:rStyle w:val="Emphasis"/>
          <w:i w:val="0"/>
          <w:lang w:val="sr-Cyrl-CS"/>
        </w:rPr>
        <w:t>број 914-401-</w:t>
      </w:r>
      <w:r w:rsidR="00301F3A">
        <w:rPr>
          <w:rStyle w:val="Emphasis"/>
          <w:i w:val="0"/>
          <w:lang w:val="sr-Cyrl-CS"/>
        </w:rPr>
        <w:t>20</w:t>
      </w:r>
      <w:r w:rsidR="00C53E33">
        <w:rPr>
          <w:rStyle w:val="Emphasis"/>
          <w:i w:val="0"/>
          <w:lang w:val="sr-Cyrl-CS"/>
        </w:rPr>
        <w:t>/201</w:t>
      </w:r>
      <w:r w:rsidR="00301F3A">
        <w:rPr>
          <w:rStyle w:val="Emphasis"/>
          <w:i w:val="0"/>
          <w:lang w:val="sr-Cyrl-CS"/>
        </w:rPr>
        <w:t>7</w:t>
      </w:r>
      <w:r w:rsidR="00C53E33">
        <w:rPr>
          <w:rStyle w:val="Emphasis"/>
          <w:i w:val="0"/>
          <w:lang w:val="sr-Cyrl-CS"/>
        </w:rPr>
        <w:t>-0</w:t>
      </w:r>
      <w:r w:rsidR="00A42ECB">
        <w:rPr>
          <w:rStyle w:val="Emphasis"/>
          <w:i w:val="0"/>
          <w:lang w:val="sr-Cyrl-CS"/>
        </w:rPr>
        <w:t>3</w:t>
      </w:r>
      <w:r w:rsidR="00C53E33">
        <w:rPr>
          <w:rStyle w:val="Emphasis"/>
          <w:i w:val="0"/>
          <w:lang w:val="sr-Cyrl-CS"/>
        </w:rPr>
        <w:t>/</w:t>
      </w:r>
      <w:r w:rsidR="00C53E33">
        <w:rPr>
          <w:rStyle w:val="Emphasis"/>
          <w:i w:val="0"/>
          <w:lang w:val="sr-Latn-CS"/>
        </w:rPr>
        <w:t>I o</w:t>
      </w:r>
      <w:r w:rsidR="00C53E33">
        <w:rPr>
          <w:rStyle w:val="Emphasis"/>
          <w:i w:val="0"/>
          <w:lang w:val="sr-Cyrl-CS"/>
        </w:rPr>
        <w:t xml:space="preserve">д </w:t>
      </w:r>
      <w:r w:rsidR="00301F3A">
        <w:rPr>
          <w:rStyle w:val="Emphasis"/>
          <w:i w:val="0"/>
          <w:lang w:val="sr-Cyrl-CS"/>
        </w:rPr>
        <w:t>04.08</w:t>
      </w:r>
      <w:r w:rsidR="00A42ECB">
        <w:rPr>
          <w:rStyle w:val="Emphasis"/>
          <w:i w:val="0"/>
          <w:lang w:val="sr-Cyrl-CS"/>
        </w:rPr>
        <w:t>.2017.</w:t>
      </w:r>
      <w:r w:rsidR="00C53E33">
        <w:rPr>
          <w:rStyle w:val="Emphasis"/>
          <w:i w:val="0"/>
          <w:lang w:val="sr-Cyrl-CS"/>
        </w:rPr>
        <w:t xml:space="preserve"> године</w:t>
      </w:r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важећим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прописима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техничким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нормативима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обавезним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стандардима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важе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врсте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>.</w:t>
      </w: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3.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0D1A62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заврши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E2421E">
        <w:rPr>
          <w:rStyle w:val="Emphasis"/>
          <w:i w:val="0"/>
          <w:lang w:val="sr-Cyrl-CS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/>
        </w:rPr>
        <w:t>0</w:t>
      </w:r>
      <w:r w:rsidR="00E2421E"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0A4DC4">
        <w:rPr>
          <w:rStyle w:val="Emphasis"/>
          <w:i w:val="0"/>
        </w:rPr>
        <w:t>2</w:t>
      </w:r>
      <w:r w:rsidR="000F40F1">
        <w:rPr>
          <w:rStyle w:val="Emphasis"/>
          <w:i w:val="0"/>
          <w:lang/>
        </w:rPr>
        <w:t>0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r w:rsidRPr="00D80766">
        <w:rPr>
          <w:rStyle w:val="Emphasis"/>
          <w:i w:val="0"/>
        </w:rPr>
        <w:t xml:space="preserve">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0D1A62">
        <w:rPr>
          <w:rStyle w:val="Emphasis"/>
          <w:i w:val="0"/>
          <w:lang w:val="sr-Cyrl-CS"/>
        </w:rPr>
        <w:t>.</w:t>
      </w:r>
    </w:p>
    <w:p w:rsid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3D353E" w:rsidRDefault="003D353E" w:rsidP="00FA1C03">
      <w:pPr>
        <w:jc w:val="both"/>
        <w:rPr>
          <w:rStyle w:val="Emphasis"/>
          <w:i w:val="0"/>
          <w:lang w:val="sr-Cyrl-CS"/>
        </w:rPr>
      </w:pPr>
    </w:p>
    <w:p w:rsidR="00A42ECB" w:rsidRDefault="00A42ECB" w:rsidP="00FA1C03">
      <w:pPr>
        <w:jc w:val="both"/>
        <w:rPr>
          <w:rStyle w:val="Emphasis"/>
          <w:i w:val="0"/>
          <w:lang w:val="sr-Cyrl-CS"/>
        </w:rPr>
      </w:pPr>
    </w:p>
    <w:p w:rsidR="000F40F1" w:rsidRDefault="000F40F1" w:rsidP="00FA1C03">
      <w:pPr>
        <w:jc w:val="both"/>
        <w:rPr>
          <w:rStyle w:val="Emphasis"/>
          <w:i w:val="0"/>
          <w:lang w:val="sr-Cyrl-CS"/>
        </w:rPr>
      </w:pPr>
    </w:p>
    <w:p w:rsidR="000F40F1" w:rsidRDefault="000F40F1" w:rsidP="00FA1C03">
      <w:pPr>
        <w:jc w:val="both"/>
        <w:rPr>
          <w:rStyle w:val="Emphasis"/>
          <w:i w:val="0"/>
          <w:lang w:val="sr-Cyrl-CS"/>
        </w:rPr>
      </w:pPr>
    </w:p>
    <w:p w:rsidR="000F40F1" w:rsidRDefault="000F40F1" w:rsidP="00FA1C03">
      <w:pPr>
        <w:jc w:val="both"/>
        <w:rPr>
          <w:rStyle w:val="Emphasis"/>
          <w:i w:val="0"/>
          <w:lang w:val="sr-Cyrl-CS"/>
        </w:rPr>
      </w:pPr>
    </w:p>
    <w:p w:rsidR="003D353E" w:rsidRPr="00CD1EFA" w:rsidRDefault="003D353E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lastRenderedPageBreak/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.</w:t>
      </w:r>
      <w:proofErr w:type="gramEnd"/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C17AEC" w:rsidRDefault="00DB3BB7" w:rsidP="00B6171B">
      <w:pPr>
        <w:pStyle w:val="NoSpacing"/>
        <w:ind w:firstLine="708"/>
        <w:jc w:val="both"/>
      </w:pPr>
      <w:proofErr w:type="spellStart"/>
      <w:r w:rsidRPr="009330D1">
        <w:t>Ивеститор</w:t>
      </w:r>
      <w:proofErr w:type="spellEnd"/>
      <w:r w:rsidRPr="009330D1">
        <w:t xml:space="preserve"> </w:t>
      </w:r>
      <w:proofErr w:type="spellStart"/>
      <w:r w:rsidRPr="009330D1">
        <w:t>се</w:t>
      </w:r>
      <w:proofErr w:type="spellEnd"/>
      <w:r w:rsidRPr="009330D1">
        <w:t xml:space="preserve"> </w:t>
      </w:r>
      <w:proofErr w:type="spellStart"/>
      <w:r w:rsidRPr="009330D1">
        <w:t>обавезује</w:t>
      </w:r>
      <w:proofErr w:type="spellEnd"/>
      <w:r w:rsidRPr="009330D1">
        <w:t xml:space="preserve"> </w:t>
      </w:r>
      <w:proofErr w:type="spellStart"/>
      <w:r w:rsidRPr="009330D1">
        <w:t>да</w:t>
      </w:r>
      <w:proofErr w:type="spellEnd"/>
      <w:r w:rsidRPr="009330D1">
        <w:t xml:space="preserve"> </w:t>
      </w:r>
      <w:r w:rsidR="006A030D">
        <w:rPr>
          <w:lang w:val="sr-Cyrl-CS"/>
        </w:rPr>
        <w:t>И</w:t>
      </w:r>
      <w:proofErr w:type="spellStart"/>
      <w:r w:rsidRPr="009330D1">
        <w:t>звођачу</w:t>
      </w:r>
      <w:proofErr w:type="spellEnd"/>
      <w:r w:rsidRPr="009330D1">
        <w:t xml:space="preserve"> </w:t>
      </w:r>
      <w:proofErr w:type="spellStart"/>
      <w:r w:rsidRPr="009330D1">
        <w:t>за</w:t>
      </w:r>
      <w:proofErr w:type="spellEnd"/>
      <w:r w:rsidRPr="009330D1">
        <w:t xml:space="preserve"> </w:t>
      </w:r>
      <w:proofErr w:type="spellStart"/>
      <w:r w:rsidRPr="009330D1">
        <w:t>изведене</w:t>
      </w:r>
      <w:proofErr w:type="spellEnd"/>
      <w:r w:rsidRPr="009330D1">
        <w:t xml:space="preserve"> </w:t>
      </w:r>
      <w:proofErr w:type="spellStart"/>
      <w:r w:rsidRPr="009330D1">
        <w:t>ра</w:t>
      </w:r>
      <w:r w:rsidR="00B6171B">
        <w:t>дове</w:t>
      </w:r>
      <w:proofErr w:type="spellEnd"/>
      <w:r w:rsidR="00B6171B">
        <w:t xml:space="preserve"> </w:t>
      </w:r>
      <w:proofErr w:type="spellStart"/>
      <w:r w:rsidR="00B6171B">
        <w:t>плати</w:t>
      </w:r>
      <w:proofErr w:type="spellEnd"/>
      <w:r w:rsidR="00B6171B">
        <w:t xml:space="preserve"> </w:t>
      </w:r>
      <w:proofErr w:type="spellStart"/>
      <w:r w:rsidR="00B6171B">
        <w:t>надокнаду</w:t>
      </w:r>
      <w:proofErr w:type="spellEnd"/>
      <w:r w:rsidR="00B6171B">
        <w:t xml:space="preserve"> у </w:t>
      </w:r>
      <w:proofErr w:type="spellStart"/>
      <w:r w:rsidR="00B6171B">
        <w:t>износу</w:t>
      </w:r>
      <w:proofErr w:type="spellEnd"/>
      <w:r w:rsidR="00B6171B">
        <w:t xml:space="preserve"> о</w:t>
      </w:r>
      <w:r w:rsidR="00B6171B">
        <w:rPr>
          <w:lang w:val="sr-Cyrl-CS"/>
        </w:rPr>
        <w:t xml:space="preserve">д </w:t>
      </w:r>
      <w:r w:rsidR="00C17AEC">
        <w:rPr>
          <w:lang w:val="sr-Cyrl-CS"/>
        </w:rPr>
        <w:t>324.753,45</w:t>
      </w:r>
      <w:r w:rsidR="009330D1">
        <w:rPr>
          <w:lang w:val="sr-Cyrl-CS"/>
        </w:rPr>
        <w:t xml:space="preserve"> </w:t>
      </w:r>
      <w:proofErr w:type="spellStart"/>
      <w:r w:rsidRPr="009330D1">
        <w:t>динара</w:t>
      </w:r>
      <w:proofErr w:type="spellEnd"/>
      <w:r w:rsidRPr="009330D1">
        <w:t xml:space="preserve"> 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C17AEC">
        <w:rPr>
          <w:rStyle w:val="Emphasis"/>
          <w:i w:val="0"/>
          <w:lang w:val="sr-Cyrl-CS"/>
        </w:rPr>
        <w:t>60</w:t>
      </w:r>
      <w:r>
        <w:rPr>
          <w:rStyle w:val="Emphasis"/>
          <w:i w:val="0"/>
          <w:lang w:val="sr-Cyrl-CS"/>
        </w:rPr>
        <w:t>% аванс а остатак након завршеног посла.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Default="00FA1C03" w:rsidP="00726705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</w:t>
      </w:r>
      <w:proofErr w:type="spellStart"/>
      <w:r w:rsidR="00840C44">
        <w:rPr>
          <w:rStyle w:val="Emphasis"/>
          <w:i w:val="0"/>
        </w:rPr>
        <w:t>Плаћање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ће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се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726705">
        <w:rPr>
          <w:rStyle w:val="Emphasis"/>
          <w:i w:val="0"/>
          <w:lang w:val="sr-Cyrl-CS"/>
        </w:rPr>
        <w:t>205-</w:t>
      </w:r>
      <w:r w:rsidR="009F230E">
        <w:rPr>
          <w:rStyle w:val="Emphasis"/>
          <w:i w:val="0"/>
          <w:lang w:val="sr-Cyrl-CS"/>
        </w:rPr>
        <w:t>136039-50</w:t>
      </w:r>
      <w:bookmarkStart w:id="0" w:name="_GoBack"/>
      <w:bookmarkEnd w:id="0"/>
      <w:r w:rsidR="005F4836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у </w:t>
      </w:r>
      <w:proofErr w:type="spell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</w:t>
      </w:r>
      <w:r w:rsidR="00726705">
        <w:rPr>
          <w:rStyle w:val="Emphasis"/>
          <w:i w:val="0"/>
          <w:lang/>
        </w:rPr>
        <w:t>Alu</w:t>
      </w:r>
      <w:r w:rsidR="00726705">
        <w:rPr>
          <w:rStyle w:val="Emphasis"/>
          <w:i w:val="0"/>
        </w:rPr>
        <w:t>&amp;Flux</w:t>
      </w:r>
      <w:proofErr w:type="gramStart"/>
      <w:r w:rsidR="00726705">
        <w:rPr>
          <w:rStyle w:val="Emphasis"/>
          <w:i w:val="0"/>
          <w:lang/>
        </w:rPr>
        <w:t>“ ДОО</w:t>
      </w:r>
      <w:proofErr w:type="gramEnd"/>
      <w:r w:rsidR="00726705">
        <w:rPr>
          <w:rStyle w:val="Emphasis"/>
          <w:i w:val="0"/>
          <w:lang/>
        </w:rPr>
        <w:t xml:space="preserve"> Бор.</w:t>
      </w:r>
      <w:r w:rsidRPr="00D80766">
        <w:rPr>
          <w:rStyle w:val="Emphasis"/>
          <w:i w:val="0"/>
        </w:rPr>
        <w:t xml:space="preserve"> </w:t>
      </w:r>
    </w:p>
    <w:p w:rsidR="00F94EF2" w:rsidRPr="00F94EF2" w:rsidRDefault="00F94EF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5</w:t>
      </w:r>
      <w:r w:rsidR="00FA1C03" w:rsidRPr="00D80766">
        <w:rPr>
          <w:rStyle w:val="Emphasis"/>
          <w:i w:val="0"/>
        </w:rPr>
        <w:t>.</w:t>
      </w:r>
      <w:proofErr w:type="gramEnd"/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износи</w:t>
      </w:r>
      <w:proofErr w:type="spellEnd"/>
      <w:r w:rsidRPr="00D80766">
        <w:rPr>
          <w:rStyle w:val="Emphasis"/>
          <w:i w:val="0"/>
        </w:rPr>
        <w:t xml:space="preserve"> 24 </w:t>
      </w:r>
      <w:proofErr w:type="spellStart"/>
      <w:r w:rsidRPr="00D80766">
        <w:rPr>
          <w:rStyle w:val="Emphasis"/>
          <w:i w:val="0"/>
        </w:rPr>
        <w:t>месеца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рачунајући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6D7BE0">
        <w:rPr>
          <w:rStyle w:val="Emphasis"/>
          <w:i w:val="0"/>
          <w:lang w:val="sr-Cyrl-CS"/>
        </w:rPr>
        <w:t xml:space="preserve">дана </w:t>
      </w:r>
      <w:r w:rsidR="006A030D">
        <w:rPr>
          <w:rStyle w:val="Emphasis"/>
          <w:i w:val="0"/>
          <w:lang w:val="sr-Cyrl-CS"/>
        </w:rPr>
        <w:t>завршетка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ако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поједине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законом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предвиђен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.  </w:t>
      </w:r>
      <w:r w:rsidR="003D353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дужан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гарантном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свом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трошку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отклони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недостатке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изведеним радовима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настали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због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тога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што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извођач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придржавао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својих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погледу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квалитета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уграђеног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материјала</w:t>
      </w:r>
      <w:proofErr w:type="spellEnd"/>
      <w:r w:rsidRPr="00D80766">
        <w:rPr>
          <w:rStyle w:val="Emphasis"/>
          <w:i w:val="0"/>
        </w:rPr>
        <w:t>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762869" w:rsidP="00762869">
      <w:pPr>
        <w:pStyle w:val="BodyText"/>
        <w:rPr>
          <w:rStyle w:val="Emphasis"/>
          <w:i w:val="0"/>
        </w:rPr>
      </w:pPr>
      <w:r>
        <w:rPr>
          <w:rStyle w:val="Emphasis"/>
          <w:i w:val="0"/>
        </w:rPr>
        <w:t xml:space="preserve">                                                                </w:t>
      </w:r>
      <w:r w:rsidR="00C86EC7">
        <w:rPr>
          <w:rStyle w:val="Emphasis"/>
          <w:i w:val="0"/>
        </w:rPr>
        <w:t xml:space="preserve">      </w:t>
      </w:r>
      <w:r w:rsidR="00FA1C03" w:rsidRPr="00D80766">
        <w:rPr>
          <w:rStyle w:val="Emphasis"/>
          <w:i w:val="0"/>
        </w:rPr>
        <w:t xml:space="preserve">Члан </w:t>
      </w:r>
      <w:r w:rsidR="003D353E">
        <w:rPr>
          <w:rStyle w:val="Emphasis"/>
          <w:i w:val="0"/>
        </w:rPr>
        <w:t>6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Default="00762869" w:rsidP="00762869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7</w:t>
      </w:r>
      <w:r w:rsidR="00FA1C03" w:rsidRPr="00D80766">
        <w:rPr>
          <w:rStyle w:val="Emphasis"/>
          <w:i w:val="0"/>
        </w:rPr>
        <w:t>.</w:t>
      </w:r>
      <w:proofErr w:type="gramEnd"/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 w:rsidR="00857062">
        <w:rPr>
          <w:rStyle w:val="Emphasis"/>
          <w:i w:val="0"/>
          <w:lang/>
        </w:rPr>
        <w:t>0</w:t>
      </w:r>
      <w:r w:rsidR="007C0AAA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>/ 201</w:t>
      </w:r>
      <w:r w:rsidR="00857062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 ЈНМВ </w:t>
      </w:r>
      <w:r w:rsidR="003D353E">
        <w:rPr>
          <w:rStyle w:val="Emphasis"/>
          <w:i w:val="0"/>
        </w:rPr>
        <w:t>–</w:t>
      </w:r>
      <w:r w:rsidRPr="00D80766">
        <w:rPr>
          <w:rStyle w:val="Emphasis"/>
          <w:i w:val="0"/>
        </w:rPr>
        <w:t xml:space="preserve"> </w:t>
      </w:r>
      <w:r w:rsidR="007C0AAA">
        <w:rPr>
          <w:rStyle w:val="Emphasis"/>
          <w:i w:val="0"/>
          <w:lang/>
        </w:rPr>
        <w:t>замена тракастих завеса</w:t>
      </w:r>
      <w:r w:rsidR="003D353E">
        <w:rPr>
          <w:rStyle w:val="Emphasis"/>
          <w:i w:val="0"/>
          <w:lang w:val="sr-Cyrl-CS"/>
        </w:rPr>
        <w:t xml:space="preserve"> </w:t>
      </w:r>
      <w:r w:rsidR="00857062">
        <w:rPr>
          <w:rStyle w:val="Emphasis"/>
          <w:i w:val="0"/>
          <w:lang w:val="sr-Cyrl-CS"/>
        </w:rPr>
        <w:t>у згради Борског управног округа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понуда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 w:rsidR="0041171A">
        <w:rPr>
          <w:rStyle w:val="Emphasis"/>
          <w:i w:val="0"/>
          <w:lang w:val="sr-Cyrl-CS"/>
        </w:rPr>
        <w:t>број 914-401-</w:t>
      </w:r>
      <w:r w:rsidR="007C0AAA">
        <w:rPr>
          <w:rStyle w:val="Emphasis"/>
          <w:i w:val="0"/>
          <w:lang w:val="sr-Cyrl-CS"/>
        </w:rPr>
        <w:t>20</w:t>
      </w:r>
      <w:r w:rsidR="0041171A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41171A">
        <w:rPr>
          <w:rStyle w:val="Emphasis"/>
          <w:i w:val="0"/>
          <w:lang w:val="sr-Cyrl-CS"/>
        </w:rPr>
        <w:t>-0</w:t>
      </w:r>
      <w:r w:rsidR="00857062">
        <w:rPr>
          <w:rStyle w:val="Emphasis"/>
          <w:i w:val="0"/>
          <w:lang w:val="sr-Cyrl-CS"/>
        </w:rPr>
        <w:t>3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 xml:space="preserve">I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 w:rsidR="007C0AAA">
        <w:rPr>
          <w:rStyle w:val="Emphasis"/>
          <w:i w:val="0"/>
          <w:lang w:val="sr-Cyrl-CS"/>
        </w:rPr>
        <w:t>04.08</w:t>
      </w:r>
      <w:r w:rsidR="00762869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2017.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7C0AAA">
        <w:rPr>
          <w:rStyle w:val="Emphasis"/>
          <w:i w:val="0"/>
          <w:lang w:val="sr-Cyrl-CS"/>
        </w:rPr>
        <w:t>914-401-20/2017-03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7C0AAA">
        <w:rPr>
          <w:rStyle w:val="Emphasis"/>
          <w:i w:val="0"/>
          <w:lang w:val="sr-Cyrl-CS"/>
        </w:rPr>
        <w:t>04.08</w:t>
      </w:r>
      <w:r w:rsidR="00857062">
        <w:rPr>
          <w:rStyle w:val="Emphasis"/>
          <w:i w:val="0"/>
          <w:lang w:val="sr-Cyrl-CS"/>
        </w:rPr>
        <w:t>.2017.</w:t>
      </w:r>
      <w:r w:rsidR="007C0AAA">
        <w:rPr>
          <w:rStyle w:val="Emphasis"/>
          <w:i w:val="0"/>
          <w:lang w:val="sr-Cyrl-CS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D80766" w:rsidRDefault="006D7BE0" w:rsidP="006D7BE0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8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7799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proofErr w:type="gram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>.</w:t>
      </w:r>
      <w:proofErr w:type="gramEnd"/>
      <w:r w:rsidRPr="00D80766">
        <w:rPr>
          <w:rStyle w:val="Emphasis"/>
          <w:i w:val="0"/>
          <w:sz w:val="24"/>
          <w:szCs w:val="24"/>
        </w:rPr>
        <w:t xml:space="preserve"> </w:t>
      </w:r>
    </w:p>
    <w:p w:rsidR="006A7799" w:rsidRDefault="006A7799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6A030D" w:rsidRPr="00CD1EFA" w:rsidRDefault="006A030D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1231BF" w:rsidP="00FA1C0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055C1B">
        <w:rPr>
          <w:rStyle w:val="Emphasis"/>
          <w:i w:val="0"/>
        </w:rPr>
        <w:t>9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proofErr w:type="gram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 w:rsidR="00B13BB0">
        <w:rPr>
          <w:rStyle w:val="Emphasis"/>
          <w:i w:val="0"/>
        </w:rPr>
        <w:t>ом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или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предата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лично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на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адресе</w:t>
      </w:r>
      <w:proofErr w:type="spellEnd"/>
      <w:r w:rsidR="00B13BB0">
        <w:rPr>
          <w:rStyle w:val="Emphasis"/>
          <w:i w:val="0"/>
          <w:lang w:val="sr-Cyrl-CS"/>
        </w:rPr>
        <w:t>.</w:t>
      </w:r>
      <w:proofErr w:type="gramEnd"/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10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lastRenderedPageBreak/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11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12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Pr="00416C82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proofErr w:type="gramStart"/>
      <w:r w:rsidRPr="007D6CD8">
        <w:t>Привредног</w:t>
      </w:r>
      <w:proofErr w:type="spellEnd"/>
      <w:r w:rsidRPr="007D6CD8">
        <w:t xml:space="preserve">  </w:t>
      </w:r>
      <w:proofErr w:type="spellStart"/>
      <w:r w:rsidRPr="007D6CD8">
        <w:t>суда</w:t>
      </w:r>
      <w:proofErr w:type="spellEnd"/>
      <w:proofErr w:type="gram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 w:rsidR="00416C82">
        <w:rPr>
          <w:rStyle w:val="Emphasis"/>
          <w:i w:val="0"/>
          <w:lang w:val="sr-Cyrl-CS"/>
        </w:rPr>
        <w:t>.</w:t>
      </w: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13</w:t>
      </w:r>
      <w:r w:rsidRPr="00D80766">
        <w:rPr>
          <w:rStyle w:val="Emphasis"/>
          <w:i w:val="0"/>
        </w:rPr>
        <w:t>.</w:t>
      </w:r>
      <w:proofErr w:type="gramEnd"/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 w:rsidR="00047782"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 w:rsidR="00047782"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14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6A030D" w:rsidRDefault="00FA1C03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</w:rPr>
        <w:t xml:space="preserve">                ИНВЕСТИТОР                           </w:t>
      </w:r>
      <w:r w:rsidR="006A030D">
        <w:rPr>
          <w:rStyle w:val="Emphasis"/>
          <w:b/>
          <w:i w:val="0"/>
        </w:rPr>
        <w:t xml:space="preserve">                          </w:t>
      </w:r>
      <w:r w:rsidRPr="00B161E5">
        <w:rPr>
          <w:rStyle w:val="Emphasis"/>
          <w:b/>
          <w:i w:val="0"/>
        </w:rPr>
        <w:t xml:space="preserve">  </w:t>
      </w:r>
      <w:r w:rsidR="006A030D">
        <w:rPr>
          <w:rStyle w:val="Emphasis"/>
          <w:b/>
          <w:i w:val="0"/>
          <w:lang w:val="sr-Cyrl-CS"/>
        </w:rPr>
        <w:t>ИЗВОЂАЧ РАДОВА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 xml:space="preserve">       Мирослав Кнежевић                              </w:t>
      </w:r>
      <w:r w:rsidR="006A030D">
        <w:rPr>
          <w:rStyle w:val="Emphasis"/>
          <w:b/>
          <w:i w:val="0"/>
          <w:lang w:val="sr-Cyrl-CS"/>
        </w:rPr>
        <w:t xml:space="preserve">                             </w:t>
      </w:r>
      <w:r w:rsidRPr="00B161E5">
        <w:rPr>
          <w:rStyle w:val="Emphasis"/>
          <w:b/>
          <w:i w:val="0"/>
          <w:lang w:val="sr-Cyrl-CS"/>
        </w:rPr>
        <w:t xml:space="preserve"> </w:t>
      </w:r>
      <w:r w:rsidR="00E80C26">
        <w:rPr>
          <w:rStyle w:val="Emphasis"/>
          <w:b/>
          <w:i w:val="0"/>
          <w:lang w:val="sr-Cyrl-CS"/>
        </w:rPr>
        <w:t>Ћирић Славиша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                                          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03"/>
    <w:rsid w:val="00047782"/>
    <w:rsid w:val="00055C1B"/>
    <w:rsid w:val="000A4DC4"/>
    <w:rsid w:val="000D1A62"/>
    <w:rsid w:val="000F40F1"/>
    <w:rsid w:val="001231BF"/>
    <w:rsid w:val="0015358B"/>
    <w:rsid w:val="0015718C"/>
    <w:rsid w:val="0017422E"/>
    <w:rsid w:val="0017460B"/>
    <w:rsid w:val="0025318C"/>
    <w:rsid w:val="00261D36"/>
    <w:rsid w:val="00301F3A"/>
    <w:rsid w:val="003108D1"/>
    <w:rsid w:val="0033451C"/>
    <w:rsid w:val="00372B7F"/>
    <w:rsid w:val="003B442D"/>
    <w:rsid w:val="003D353E"/>
    <w:rsid w:val="003E0636"/>
    <w:rsid w:val="0041171A"/>
    <w:rsid w:val="00416C82"/>
    <w:rsid w:val="004D56BE"/>
    <w:rsid w:val="00536FC9"/>
    <w:rsid w:val="00593794"/>
    <w:rsid w:val="005D10A5"/>
    <w:rsid w:val="005F4836"/>
    <w:rsid w:val="005F7562"/>
    <w:rsid w:val="006148E2"/>
    <w:rsid w:val="00627F0F"/>
    <w:rsid w:val="00673D2E"/>
    <w:rsid w:val="006A030D"/>
    <w:rsid w:val="006A7799"/>
    <w:rsid w:val="006D49EC"/>
    <w:rsid w:val="006D7BE0"/>
    <w:rsid w:val="00726705"/>
    <w:rsid w:val="00732FDE"/>
    <w:rsid w:val="00740F23"/>
    <w:rsid w:val="0074349E"/>
    <w:rsid w:val="00762869"/>
    <w:rsid w:val="00772C58"/>
    <w:rsid w:val="0077784B"/>
    <w:rsid w:val="007848BC"/>
    <w:rsid w:val="007A0E75"/>
    <w:rsid w:val="007C0AAA"/>
    <w:rsid w:val="007D6CD8"/>
    <w:rsid w:val="00815D3D"/>
    <w:rsid w:val="008160B4"/>
    <w:rsid w:val="00831A9F"/>
    <w:rsid w:val="00840C44"/>
    <w:rsid w:val="00857062"/>
    <w:rsid w:val="00880EA0"/>
    <w:rsid w:val="008810C4"/>
    <w:rsid w:val="008B5131"/>
    <w:rsid w:val="0091480D"/>
    <w:rsid w:val="009249FB"/>
    <w:rsid w:val="0092569B"/>
    <w:rsid w:val="009330D1"/>
    <w:rsid w:val="009D47AE"/>
    <w:rsid w:val="009E0DF9"/>
    <w:rsid w:val="009F0E03"/>
    <w:rsid w:val="009F230E"/>
    <w:rsid w:val="00A42ECB"/>
    <w:rsid w:val="00A50865"/>
    <w:rsid w:val="00A6218F"/>
    <w:rsid w:val="00A642FC"/>
    <w:rsid w:val="00A729F3"/>
    <w:rsid w:val="00AA67F6"/>
    <w:rsid w:val="00AB53A3"/>
    <w:rsid w:val="00AD0109"/>
    <w:rsid w:val="00B13BB0"/>
    <w:rsid w:val="00B161E5"/>
    <w:rsid w:val="00B179CE"/>
    <w:rsid w:val="00B30BF0"/>
    <w:rsid w:val="00B31F0B"/>
    <w:rsid w:val="00B6171B"/>
    <w:rsid w:val="00C06635"/>
    <w:rsid w:val="00C17AEC"/>
    <w:rsid w:val="00C2268E"/>
    <w:rsid w:val="00C53E33"/>
    <w:rsid w:val="00C86EC7"/>
    <w:rsid w:val="00CA1832"/>
    <w:rsid w:val="00CD1EFA"/>
    <w:rsid w:val="00CD4421"/>
    <w:rsid w:val="00D166E5"/>
    <w:rsid w:val="00D31E50"/>
    <w:rsid w:val="00DB3BB7"/>
    <w:rsid w:val="00E2421E"/>
    <w:rsid w:val="00E2723D"/>
    <w:rsid w:val="00E71F11"/>
    <w:rsid w:val="00E731F8"/>
    <w:rsid w:val="00E80C26"/>
    <w:rsid w:val="00EA5EAC"/>
    <w:rsid w:val="00EB33DB"/>
    <w:rsid w:val="00EC64A8"/>
    <w:rsid w:val="00ED3E51"/>
    <w:rsid w:val="00F10AE3"/>
    <w:rsid w:val="00F83C93"/>
    <w:rsid w:val="00F84A21"/>
    <w:rsid w:val="00F94EF2"/>
    <w:rsid w:val="00FA1C03"/>
    <w:rsid w:val="00FA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0E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8DF4-17F3-40FB-A057-3B65CF6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2</cp:revision>
  <cp:lastPrinted>2017-08-09T06:50:00Z</cp:lastPrinted>
  <dcterms:created xsi:type="dcterms:W3CDTF">2017-08-13T14:17:00Z</dcterms:created>
  <dcterms:modified xsi:type="dcterms:W3CDTF">2017-08-13T14:17:00Z</dcterms:modified>
</cp:coreProperties>
</file>