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65" w:rsidRPr="000412D6" w:rsidRDefault="009E7565" w:rsidP="009E75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12D6">
        <w:rPr>
          <w:rFonts w:ascii="Times New Roman" w:hAnsi="Times New Roman"/>
          <w:b/>
          <w:sz w:val="24"/>
          <w:szCs w:val="24"/>
        </w:rPr>
        <w:t>СЕДНИЦА ОКРУЖНОГ ШТАБА ЗА ВАНРЕДНЕ СИТУАЦИЈЕ</w:t>
      </w:r>
    </w:p>
    <w:p w:rsidR="009E7565" w:rsidRDefault="009E7565" w:rsidP="009E75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565" w:rsidRPr="000412D6" w:rsidRDefault="009E7565" w:rsidP="009E75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565" w:rsidRPr="000412D6" w:rsidRDefault="009E7565" w:rsidP="009E75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БОР- 07.04.2017</w:t>
      </w:r>
      <w:r w:rsidRPr="000412D6">
        <w:rPr>
          <w:rFonts w:ascii="Times New Roman" w:hAnsi="Times New Roman"/>
          <w:sz w:val="24"/>
          <w:szCs w:val="24"/>
        </w:rPr>
        <w:t>. године у Борском управном округу одржана друга редовна седница Окружног штаба за ванредне ситуације. На редовној седн</w:t>
      </w:r>
      <w:r>
        <w:rPr>
          <w:rFonts w:ascii="Times New Roman" w:hAnsi="Times New Roman"/>
          <w:sz w:val="24"/>
          <w:szCs w:val="24"/>
        </w:rPr>
        <w:t>ици разматране су следеће тачке</w:t>
      </w:r>
    </w:p>
    <w:p w:rsidR="009E7565" w:rsidRPr="000412D6" w:rsidRDefault="009E7565" w:rsidP="009E75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565" w:rsidRPr="000412D6" w:rsidRDefault="009E7565" w:rsidP="009E75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565" w:rsidRPr="000412D6" w:rsidRDefault="009E7565" w:rsidP="009E75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12D6">
        <w:rPr>
          <w:rFonts w:ascii="Times New Roman" w:hAnsi="Times New Roman"/>
          <w:b/>
          <w:sz w:val="24"/>
          <w:szCs w:val="24"/>
        </w:rPr>
        <w:t>ДНЕВНОГ РЕДА</w:t>
      </w:r>
    </w:p>
    <w:p w:rsidR="009E7565" w:rsidRPr="000412D6" w:rsidRDefault="009E7565" w:rsidP="009E756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12D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</w:p>
    <w:p w:rsidR="009E7565" w:rsidRPr="000412D6" w:rsidRDefault="009E7565" w:rsidP="009E756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7565" w:rsidRPr="000412D6" w:rsidRDefault="009E7565" w:rsidP="009E7565">
      <w:pPr>
        <w:spacing w:after="0" w:line="240" w:lineRule="auto"/>
        <w:ind w:left="-45" w:firstLine="765"/>
        <w:jc w:val="both"/>
        <w:rPr>
          <w:rFonts w:ascii="Times New Roman" w:hAnsi="Times New Roman"/>
          <w:sz w:val="24"/>
          <w:szCs w:val="24"/>
        </w:rPr>
      </w:pPr>
      <w:r w:rsidRPr="000412D6">
        <w:rPr>
          <w:rFonts w:ascii="Times New Roman" w:hAnsi="Times New Roman"/>
          <w:sz w:val="24"/>
          <w:szCs w:val="24"/>
          <w:lang w:val="sr-Cyrl-CS"/>
        </w:rPr>
        <w:t>1. Информација по Закључку Републичког штаба за ванр</w:t>
      </w:r>
      <w:r w:rsidR="00E41D5B">
        <w:rPr>
          <w:rFonts w:ascii="Times New Roman" w:hAnsi="Times New Roman"/>
          <w:sz w:val="24"/>
          <w:szCs w:val="24"/>
          <w:lang w:val="sr-Cyrl-CS"/>
        </w:rPr>
        <w:t xml:space="preserve">едне ситуације о верификацији  </w:t>
      </w:r>
      <w:r w:rsidR="00E41D5B">
        <w:rPr>
          <w:rFonts w:ascii="Times New Roman" w:hAnsi="Times New Roman"/>
          <w:sz w:val="24"/>
          <w:szCs w:val="24"/>
          <w:lang/>
        </w:rPr>
        <w:t>п</w:t>
      </w:r>
      <w:r w:rsidRPr="000412D6">
        <w:rPr>
          <w:rFonts w:ascii="Times New Roman" w:hAnsi="Times New Roman"/>
          <w:sz w:val="24"/>
          <w:szCs w:val="24"/>
          <w:lang w:val="sr-Cyrl-CS"/>
        </w:rPr>
        <w:t>редлога Плана рада Окружног штаба за ванред</w:t>
      </w:r>
      <w:r w:rsidR="00E41D5B">
        <w:rPr>
          <w:rFonts w:ascii="Times New Roman" w:hAnsi="Times New Roman"/>
          <w:sz w:val="24"/>
          <w:szCs w:val="24"/>
          <w:lang w:val="sr-Cyrl-CS"/>
        </w:rPr>
        <w:t>не ситуације за 2017. годину и п</w:t>
      </w:r>
      <w:r w:rsidRPr="000412D6">
        <w:rPr>
          <w:rFonts w:ascii="Times New Roman" w:hAnsi="Times New Roman"/>
          <w:sz w:val="24"/>
          <w:szCs w:val="24"/>
          <w:lang w:val="sr-Cyrl-CS"/>
        </w:rPr>
        <w:t>редлога Извештаја о раду Окружног штаба за ванредне ситуације за 2016. го</w:t>
      </w:r>
      <w:r>
        <w:rPr>
          <w:rFonts w:ascii="Times New Roman" w:hAnsi="Times New Roman"/>
          <w:sz w:val="24"/>
          <w:szCs w:val="24"/>
          <w:lang w:val="sr-Cyrl-CS"/>
        </w:rPr>
        <w:t>дину</w:t>
      </w:r>
      <w:r>
        <w:rPr>
          <w:rFonts w:ascii="Times New Roman" w:hAnsi="Times New Roman"/>
          <w:sz w:val="24"/>
          <w:szCs w:val="24"/>
        </w:rPr>
        <w:t>;</w:t>
      </w:r>
    </w:p>
    <w:p w:rsidR="009E7565" w:rsidRPr="000412D6" w:rsidRDefault="009E7565" w:rsidP="009E7565">
      <w:pPr>
        <w:spacing w:after="0" w:line="240" w:lineRule="auto"/>
        <w:ind w:left="-45"/>
        <w:jc w:val="both"/>
        <w:rPr>
          <w:rFonts w:ascii="Times New Roman" w:hAnsi="Times New Roman"/>
          <w:sz w:val="24"/>
          <w:szCs w:val="24"/>
        </w:rPr>
      </w:pPr>
    </w:p>
    <w:p w:rsidR="009E7565" w:rsidRPr="000412D6" w:rsidRDefault="009E7565" w:rsidP="009E7565">
      <w:pPr>
        <w:spacing w:after="0" w:line="240" w:lineRule="auto"/>
        <w:ind w:left="-45" w:firstLine="765"/>
        <w:jc w:val="both"/>
        <w:rPr>
          <w:rFonts w:ascii="Times New Roman" w:hAnsi="Times New Roman"/>
          <w:sz w:val="24"/>
          <w:szCs w:val="24"/>
        </w:rPr>
      </w:pPr>
      <w:r w:rsidRPr="000412D6">
        <w:rPr>
          <w:rFonts w:ascii="Times New Roman" w:hAnsi="Times New Roman"/>
          <w:sz w:val="24"/>
          <w:szCs w:val="24"/>
          <w:lang w:val="sr-Cyrl-CS"/>
        </w:rPr>
        <w:t>2. Информација  о предузетим мерама заштите од поплава  у 2017. години  и донетим оперативним  плановима одбране од поплава  на водама II   реда на територији Борског управ</w:t>
      </w:r>
      <w:r>
        <w:rPr>
          <w:rFonts w:ascii="Times New Roman" w:hAnsi="Times New Roman"/>
          <w:sz w:val="24"/>
          <w:szCs w:val="24"/>
          <w:lang w:val="sr-Cyrl-CS"/>
        </w:rPr>
        <w:t>ног  округа</w:t>
      </w:r>
      <w:r>
        <w:rPr>
          <w:rFonts w:ascii="Times New Roman" w:hAnsi="Times New Roman"/>
          <w:sz w:val="24"/>
          <w:szCs w:val="24"/>
        </w:rPr>
        <w:t>;</w:t>
      </w:r>
    </w:p>
    <w:p w:rsidR="009E7565" w:rsidRPr="000412D6" w:rsidRDefault="009E7565" w:rsidP="009E756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E7565" w:rsidRPr="000412D6" w:rsidRDefault="009E7565" w:rsidP="009E756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412D6">
        <w:rPr>
          <w:rFonts w:ascii="Times New Roman" w:hAnsi="Times New Roman"/>
          <w:sz w:val="24"/>
          <w:szCs w:val="24"/>
          <w:lang w:val="sr-Cyrl-CS"/>
        </w:rPr>
        <w:t>3. Разматрање и усвајање Извештаја о шумским пожарима и пожарима на отвореном, простору у 2017.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2D6">
        <w:rPr>
          <w:rFonts w:ascii="Times New Roman" w:hAnsi="Times New Roman"/>
          <w:sz w:val="24"/>
          <w:szCs w:val="24"/>
          <w:lang w:val="sr-Cyrl-CS"/>
        </w:rPr>
        <w:t>години на територији Борског управног округа</w:t>
      </w:r>
      <w:r>
        <w:rPr>
          <w:rFonts w:ascii="Times New Roman" w:hAnsi="Times New Roman"/>
          <w:sz w:val="24"/>
          <w:szCs w:val="24"/>
        </w:rPr>
        <w:t>;</w:t>
      </w:r>
    </w:p>
    <w:p w:rsidR="009E7565" w:rsidRPr="000412D6" w:rsidRDefault="009E7565" w:rsidP="009E756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E7565" w:rsidRPr="000412D6" w:rsidRDefault="009E7565" w:rsidP="009E756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412D6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0412D6">
        <w:rPr>
          <w:rFonts w:ascii="Times New Roman" w:hAnsi="Times New Roman"/>
          <w:sz w:val="24"/>
          <w:szCs w:val="24"/>
          <w:lang w:val="sr-Cyrl-CS"/>
        </w:rPr>
        <w:t>Информација о организацији и спровођењу превентивних  мера заштите од  пожара и присутни проблеми у спровођењу превентивних и репр</w:t>
      </w:r>
      <w:r>
        <w:rPr>
          <w:rFonts w:ascii="Times New Roman" w:hAnsi="Times New Roman"/>
          <w:sz w:val="24"/>
          <w:szCs w:val="24"/>
          <w:lang w:val="sr-Cyrl-CS"/>
        </w:rPr>
        <w:t xml:space="preserve">есивних мера  заштите од пожара </w:t>
      </w:r>
      <w:r w:rsidRPr="000412D6">
        <w:rPr>
          <w:rFonts w:ascii="Times New Roman" w:hAnsi="Times New Roman"/>
          <w:sz w:val="24"/>
          <w:szCs w:val="24"/>
          <w:lang w:val="sr-Cyrl-CS"/>
        </w:rPr>
        <w:t xml:space="preserve">на територији Борског управног округа у 2017. </w:t>
      </w:r>
      <w:r>
        <w:rPr>
          <w:rFonts w:ascii="Times New Roman" w:hAnsi="Times New Roman"/>
          <w:sz w:val="24"/>
          <w:szCs w:val="24"/>
        </w:rPr>
        <w:t>г</w:t>
      </w:r>
      <w:r w:rsidRPr="000412D6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дини</w:t>
      </w:r>
      <w:r>
        <w:rPr>
          <w:rFonts w:ascii="Times New Roman" w:hAnsi="Times New Roman"/>
          <w:sz w:val="24"/>
          <w:szCs w:val="24"/>
        </w:rPr>
        <w:t>;</w:t>
      </w:r>
    </w:p>
    <w:p w:rsidR="009E7565" w:rsidRPr="000412D6" w:rsidRDefault="009E7565" w:rsidP="009E756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E7565" w:rsidRPr="000412D6" w:rsidRDefault="009E7565" w:rsidP="009E75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12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412D6">
        <w:rPr>
          <w:rFonts w:ascii="Times New Roman" w:hAnsi="Times New Roman"/>
          <w:sz w:val="24"/>
          <w:szCs w:val="24"/>
          <w:lang w:val="sr-Cyrl-CS"/>
        </w:rPr>
        <w:t>5. Упознавање штаба о донетим подзаконским прописима  на основу Закона о ванредним  ситуац</w:t>
      </w:r>
      <w:r>
        <w:rPr>
          <w:rFonts w:ascii="Times New Roman" w:hAnsi="Times New Roman"/>
          <w:sz w:val="24"/>
          <w:szCs w:val="24"/>
          <w:lang w:val="sr-Cyrl-CS"/>
        </w:rPr>
        <w:t>ијама;</w:t>
      </w:r>
    </w:p>
    <w:p w:rsidR="009E7565" w:rsidRPr="000412D6" w:rsidRDefault="009E7565" w:rsidP="009E756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ru-RU"/>
        </w:rPr>
      </w:pPr>
      <w:r w:rsidRPr="000412D6">
        <w:rPr>
          <w:rFonts w:ascii="Times New Roman" w:hAnsi="Times New Roman"/>
          <w:sz w:val="24"/>
          <w:szCs w:val="24"/>
        </w:rPr>
        <w:t xml:space="preserve"> </w:t>
      </w:r>
    </w:p>
    <w:p w:rsidR="009E7565" w:rsidRPr="000412D6" w:rsidRDefault="009E7565" w:rsidP="009E75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412D6">
        <w:rPr>
          <w:rFonts w:ascii="Times New Roman" w:hAnsi="Times New Roman"/>
          <w:sz w:val="24"/>
          <w:szCs w:val="24"/>
          <w:lang w:val="ru-RU"/>
        </w:rPr>
        <w:t xml:space="preserve"> 6. </w:t>
      </w:r>
      <w:r w:rsidRPr="000412D6">
        <w:rPr>
          <w:rFonts w:ascii="Times New Roman" w:hAnsi="Times New Roman"/>
          <w:sz w:val="24"/>
          <w:szCs w:val="24"/>
          <w:lang w:val="sr-Cyrl-CS"/>
        </w:rPr>
        <w:t>Разно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9E7565" w:rsidRPr="000412D6" w:rsidRDefault="009E7565" w:rsidP="009E756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565" w:rsidRPr="000412D6" w:rsidRDefault="009E7565" w:rsidP="009E756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565" w:rsidRPr="000412D6" w:rsidRDefault="009E7565" w:rsidP="009E756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565" w:rsidRPr="000412D6" w:rsidRDefault="009E7565" w:rsidP="009E7565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412D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</w:p>
    <w:p w:rsidR="009E7565" w:rsidRPr="000412D6" w:rsidRDefault="009E7565" w:rsidP="009E7565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39DE" w:rsidRDefault="00F439DE"/>
    <w:sectPr w:rsidR="00F439DE" w:rsidSect="00CA2F1A">
      <w:pgSz w:w="11909" w:h="16834"/>
      <w:pgMar w:top="899" w:right="1440" w:bottom="1440" w:left="108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E7565"/>
    <w:rsid w:val="00733DE0"/>
    <w:rsid w:val="009E7565"/>
    <w:rsid w:val="00E41D5B"/>
    <w:rsid w:val="00F4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2017-04-08T16:05:00Z</dcterms:created>
  <dcterms:modified xsi:type="dcterms:W3CDTF">2017-04-08T16:10:00Z</dcterms:modified>
</cp:coreProperties>
</file>