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E5" w:rsidRDefault="00525CE5" w:rsidP="00525CE5">
      <w:pPr>
        <w:shd w:val="clear" w:color="auto" w:fill="FFFFFF"/>
        <w:spacing w:before="100" w:beforeAutospacing="1" w:after="100" w:afterAutospacing="1" w:line="240" w:lineRule="auto"/>
        <w:ind w:left="525"/>
        <w:outlineLvl w:val="0"/>
        <w:rPr>
          <w:rFonts w:ascii="Georgia" w:eastAsia="Times New Roman" w:hAnsi="Georgia" w:cs="Times New Roman"/>
          <w:b/>
          <w:bCs/>
          <w:caps/>
          <w:color w:val="243757"/>
          <w:kern w:val="36"/>
          <w:szCs w:val="24"/>
        </w:rPr>
      </w:pPr>
      <w:r>
        <w:rPr>
          <w:rFonts w:ascii="Georgia" w:eastAsia="Times New Roman" w:hAnsi="Georgia" w:cs="Times New Roman"/>
          <w:b/>
          <w:bCs/>
          <w:caps/>
          <w:noProof/>
          <w:color w:val="243757"/>
          <w:kern w:val="36"/>
          <w:szCs w:val="24"/>
        </w:rPr>
        <w:drawing>
          <wp:inline distT="0" distB="0" distL="0" distR="0">
            <wp:extent cx="5762625" cy="96202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A4" w:rsidRPr="004923A4" w:rsidRDefault="004923A4" w:rsidP="004923A4">
      <w:pPr>
        <w:shd w:val="clear" w:color="auto" w:fill="FFFFFF"/>
        <w:spacing w:before="100" w:beforeAutospacing="1" w:after="100" w:afterAutospacing="1" w:line="240" w:lineRule="auto"/>
        <w:ind w:left="586"/>
        <w:outlineLvl w:val="0"/>
        <w:rPr>
          <w:rFonts w:ascii="Georgia" w:eastAsia="Times New Roman" w:hAnsi="Georgia" w:cs="Times New Roman"/>
          <w:b/>
          <w:bCs/>
          <w:caps/>
          <w:color w:val="243757"/>
          <w:kern w:val="36"/>
          <w:szCs w:val="24"/>
        </w:rPr>
      </w:pPr>
      <w:r w:rsidRPr="004923A4">
        <w:rPr>
          <w:rFonts w:ascii="Georgia" w:eastAsia="Times New Roman" w:hAnsi="Georgia" w:cs="Times New Roman"/>
          <w:b/>
          <w:bCs/>
          <w:caps/>
          <w:color w:val="243757"/>
          <w:kern w:val="36"/>
          <w:szCs w:val="24"/>
        </w:rPr>
        <w:t>САОПШТЕЊА</w:t>
      </w:r>
    </w:p>
    <w:p w:rsidR="004923A4" w:rsidRPr="004923A4" w:rsidRDefault="004923A4" w:rsidP="004923A4">
      <w:pPr>
        <w:shd w:val="clear" w:color="auto" w:fill="FFFFFF"/>
        <w:spacing w:before="167" w:after="0" w:line="240" w:lineRule="auto"/>
        <w:jc w:val="both"/>
        <w:rPr>
          <w:rFonts w:ascii="Georgia" w:eastAsia="Times New Roman" w:hAnsi="Georgia" w:cs="Times New Roman"/>
          <w:color w:val="BA2D31"/>
          <w:sz w:val="21"/>
          <w:szCs w:val="21"/>
        </w:rPr>
      </w:pPr>
      <w:r w:rsidRPr="004923A4">
        <w:rPr>
          <w:rFonts w:ascii="Georgia" w:eastAsia="Times New Roman" w:hAnsi="Georgia" w:cs="Times New Roman"/>
          <w:color w:val="BA2D31"/>
          <w:sz w:val="21"/>
          <w:szCs w:val="21"/>
        </w:rPr>
        <w:t xml:space="preserve">15. </w:t>
      </w:r>
      <w:proofErr w:type="spellStart"/>
      <w:proofErr w:type="gramStart"/>
      <w:r w:rsidRPr="004923A4">
        <w:rPr>
          <w:rFonts w:ascii="Georgia" w:eastAsia="Times New Roman" w:hAnsi="Georgia" w:cs="Times New Roman"/>
          <w:color w:val="BA2D31"/>
          <w:sz w:val="21"/>
          <w:szCs w:val="21"/>
        </w:rPr>
        <w:t>новембар</w:t>
      </w:r>
      <w:proofErr w:type="spellEnd"/>
      <w:proofErr w:type="gramEnd"/>
      <w:r w:rsidRPr="004923A4">
        <w:rPr>
          <w:rFonts w:ascii="Georgia" w:eastAsia="Times New Roman" w:hAnsi="Georgia" w:cs="Times New Roman"/>
          <w:color w:val="BA2D31"/>
          <w:sz w:val="21"/>
          <w:szCs w:val="21"/>
        </w:rPr>
        <w:t xml:space="preserve"> 2017.</w:t>
      </w:r>
    </w:p>
    <w:p w:rsidR="004923A4" w:rsidRPr="004923A4" w:rsidRDefault="004923A4" w:rsidP="00BB79DB">
      <w:pPr>
        <w:shd w:val="clear" w:color="auto" w:fill="FFFFFF"/>
        <w:spacing w:before="100" w:beforeAutospacing="1" w:after="100" w:afterAutospacing="1" w:line="240" w:lineRule="auto"/>
        <w:ind w:left="586"/>
        <w:jc w:val="center"/>
        <w:outlineLvl w:val="0"/>
        <w:rPr>
          <w:rFonts w:ascii="Georgia" w:eastAsia="Times New Roman" w:hAnsi="Georgia" w:cs="Times New Roman"/>
          <w:b/>
          <w:bCs/>
          <w:caps/>
          <w:color w:val="243757"/>
          <w:kern w:val="36"/>
          <w:sz w:val="21"/>
          <w:szCs w:val="21"/>
        </w:rPr>
      </w:pPr>
      <w:r w:rsidRPr="004923A4">
        <w:rPr>
          <w:rFonts w:ascii="Georgia" w:eastAsia="Times New Roman" w:hAnsi="Georgia" w:cs="Times New Roman"/>
          <w:b/>
          <w:bCs/>
          <w:caps/>
          <w:color w:val="243757"/>
          <w:kern w:val="36"/>
          <w:sz w:val="21"/>
          <w:szCs w:val="21"/>
        </w:rPr>
        <w:t>РУЖИЋ СА НАЧЕЛНИЦИМА ОКРУГА У УЖИЦУ</w:t>
      </w:r>
    </w:p>
    <w:p w:rsidR="004923A4" w:rsidRDefault="004923A4" w:rsidP="004923A4">
      <w:pPr>
        <w:shd w:val="clear" w:color="auto" w:fill="FFFFFF"/>
        <w:spacing w:before="167" w:after="0" w:line="240" w:lineRule="auto"/>
        <w:jc w:val="both"/>
        <w:rPr>
          <w:rFonts w:ascii="Georgia" w:eastAsia="Times New Roman" w:hAnsi="Georgia" w:cs="Times New Roman"/>
          <w:color w:val="243757"/>
          <w:sz w:val="21"/>
          <w:szCs w:val="21"/>
        </w:rPr>
      </w:pPr>
      <w:proofErr w:type="spellStart"/>
      <w:proofErr w:type="gram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Министар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за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државну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управу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и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локалну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самоуправу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Бранко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Ружић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боравио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је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данас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у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Ужицу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,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где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је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на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састанку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са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начелницима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управних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округа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рекао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да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ће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део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проблема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са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којима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се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у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свакодневном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раду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суочавају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инспекцијске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службе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бити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решени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почетком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наредне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 xml:space="preserve"> </w:t>
      </w:r>
      <w:proofErr w:type="spellStart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године</w:t>
      </w:r>
      <w:proofErr w:type="spellEnd"/>
      <w:r w:rsidRPr="004923A4">
        <w:rPr>
          <w:rFonts w:ascii="Georgia" w:eastAsia="Times New Roman" w:hAnsi="Georgia" w:cs="Times New Roman"/>
          <w:color w:val="243757"/>
          <w:sz w:val="21"/>
          <w:szCs w:val="21"/>
        </w:rPr>
        <w:t>.</w:t>
      </w:r>
      <w:proofErr w:type="gramEnd"/>
    </w:p>
    <w:p w:rsidR="004923A4" w:rsidRDefault="004923A4" w:rsidP="004923A4">
      <w:pPr>
        <w:shd w:val="clear" w:color="auto" w:fill="FFFFFF"/>
        <w:spacing w:before="167" w:after="0" w:line="240" w:lineRule="auto"/>
        <w:jc w:val="both"/>
        <w:rPr>
          <w:rFonts w:ascii="Georgia" w:eastAsia="Times New Roman" w:hAnsi="Georgia" w:cs="Times New Roman"/>
          <w:color w:val="243757"/>
          <w:sz w:val="21"/>
          <w:szCs w:val="21"/>
        </w:rPr>
      </w:pPr>
    </w:p>
    <w:p w:rsidR="004923A4" w:rsidRDefault="004923A4" w:rsidP="004923A4">
      <w:pPr>
        <w:shd w:val="clear" w:color="auto" w:fill="FFFFFF"/>
        <w:spacing w:before="167" w:after="0" w:line="240" w:lineRule="auto"/>
        <w:jc w:val="center"/>
        <w:rPr>
          <w:rFonts w:ascii="Georgia" w:eastAsia="Times New Roman" w:hAnsi="Georgia" w:cs="Times New Roman"/>
          <w:color w:val="243757"/>
          <w:sz w:val="21"/>
          <w:szCs w:val="21"/>
        </w:rPr>
      </w:pPr>
      <w:r>
        <w:rPr>
          <w:noProof/>
        </w:rPr>
        <w:drawing>
          <wp:inline distT="0" distB="0" distL="0" distR="0">
            <wp:extent cx="4808132" cy="2625780"/>
            <wp:effectExtent l="19050" t="0" r="0" b="0"/>
            <wp:docPr id="6" name="Picture 1" descr=" Ружић са начелницима округа у Ужицу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Ружић са начелницима округа у Ужицу  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04" cy="26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A4" w:rsidRPr="004923A4" w:rsidRDefault="004923A4" w:rsidP="004923A4">
      <w:pPr>
        <w:shd w:val="clear" w:color="auto" w:fill="FFFFFF"/>
        <w:spacing w:before="167" w:after="0" w:line="240" w:lineRule="auto"/>
        <w:jc w:val="center"/>
        <w:rPr>
          <w:rFonts w:ascii="Georgia" w:eastAsia="Times New Roman" w:hAnsi="Georgia" w:cs="Times New Roman"/>
          <w:color w:val="243757"/>
          <w:sz w:val="21"/>
          <w:szCs w:val="21"/>
        </w:rPr>
      </w:pPr>
    </w:p>
    <w:p w:rsidR="004923A4" w:rsidRDefault="004923A4" w:rsidP="004923A4">
      <w:pPr>
        <w:pStyle w:val="NormalWeb"/>
        <w:shd w:val="clear" w:color="auto" w:fill="FFFFFF"/>
        <w:spacing w:before="167" w:beforeAutospacing="0" w:after="0" w:afterAutospacing="0"/>
        <w:jc w:val="both"/>
        <w:rPr>
          <w:rFonts w:ascii="Georgia" w:hAnsi="Georgia"/>
          <w:color w:val="243757"/>
          <w:sz w:val="21"/>
          <w:szCs w:val="21"/>
        </w:rPr>
      </w:pPr>
      <w:proofErr w:type="gram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"</w:t>
      </w:r>
      <w:proofErr w:type="spell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Проблеми</w:t>
      </w:r>
      <w:proofErr w:type="spellEnd"/>
      <w:r>
        <w:rPr>
          <w:rFonts w:ascii="Georgia" w:hAnsi="Georgia"/>
          <w:color w:val="243757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су</w:t>
      </w:r>
      <w:proofErr w:type="spellEnd"/>
      <w:r>
        <w:rPr>
          <w:rFonts w:ascii="Georgia" w:hAnsi="Georgia"/>
          <w:color w:val="243757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мањак</w:t>
      </w:r>
      <w:proofErr w:type="spellEnd"/>
      <w:r>
        <w:rPr>
          <w:rFonts w:ascii="Georgia" w:hAnsi="Georgia"/>
          <w:color w:val="243757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кадра</w:t>
      </w:r>
      <w:proofErr w:type="spellEnd"/>
      <w:r>
        <w:rPr>
          <w:rFonts w:ascii="Georgia" w:hAnsi="Georgia"/>
          <w:color w:val="243757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старосна</w:t>
      </w:r>
      <w:proofErr w:type="spellEnd"/>
      <w:r>
        <w:rPr>
          <w:rFonts w:ascii="Georgia" w:hAnsi="Georgia"/>
          <w:color w:val="243757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доб</w:t>
      </w:r>
      <w:proofErr w:type="spellEnd"/>
      <w:r>
        <w:rPr>
          <w:rFonts w:ascii="Georgia" w:hAnsi="Georgia"/>
          <w:color w:val="243757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преко</w:t>
      </w:r>
      <w:proofErr w:type="spellEnd"/>
      <w:r>
        <w:rPr>
          <w:rFonts w:ascii="Georgia" w:hAnsi="Georgia"/>
          <w:color w:val="243757"/>
          <w:sz w:val="21"/>
          <w:szCs w:val="21"/>
          <w:shd w:val="clear" w:color="auto" w:fill="FFFFFF"/>
        </w:rPr>
        <w:t xml:space="preserve"> 55 </w:t>
      </w:r>
      <w:proofErr w:type="spell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година</w:t>
      </w:r>
      <w:proofErr w:type="spellEnd"/>
      <w:r>
        <w:rPr>
          <w:rFonts w:ascii="Georgia" w:hAnsi="Georgia"/>
          <w:color w:val="243757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природни</w:t>
      </w:r>
      <w:proofErr w:type="spellEnd"/>
      <w:r>
        <w:rPr>
          <w:rFonts w:ascii="Georgia" w:hAnsi="Georgia"/>
          <w:color w:val="243757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одлив</w:t>
      </w:r>
      <w:proofErr w:type="spellEnd"/>
      <w:r>
        <w:rPr>
          <w:rFonts w:ascii="Georgia" w:hAnsi="Georgia"/>
          <w:color w:val="243757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инспектора</w:t>
      </w:r>
      <w:proofErr w:type="spellEnd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.</w:t>
      </w:r>
      <w:proofErr w:type="gramEnd"/>
      <w:r>
        <w:rPr>
          <w:rFonts w:ascii="Georgia" w:hAnsi="Georgia"/>
          <w:color w:val="243757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Упутићемо</w:t>
      </w:r>
      <w:proofErr w:type="spellEnd"/>
      <w:r>
        <w:rPr>
          <w:rFonts w:ascii="Georgia" w:hAnsi="Georgia"/>
          <w:color w:val="243757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предлог</w:t>
      </w:r>
      <w:proofErr w:type="spellEnd"/>
      <w:r>
        <w:rPr>
          <w:rFonts w:ascii="Georgia" w:hAnsi="Georgia"/>
          <w:color w:val="243757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Влади</w:t>
      </w:r>
      <w:proofErr w:type="spellEnd"/>
      <w:r>
        <w:rPr>
          <w:rFonts w:ascii="Georgia" w:hAnsi="Georgia"/>
          <w:color w:val="243757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  <w:shd w:val="clear" w:color="auto" w:fill="FFFFFF"/>
        </w:rPr>
        <w:t>Србије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за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повећање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броја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инспектора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243757"/>
          <w:sz w:val="21"/>
          <w:szCs w:val="21"/>
        </w:rPr>
        <w:t>повећање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техничке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опремљености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служби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243757"/>
          <w:sz w:val="21"/>
          <w:szCs w:val="21"/>
        </w:rPr>
        <w:t>како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би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побољшао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њихов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рад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243757"/>
          <w:sz w:val="21"/>
          <w:szCs w:val="21"/>
        </w:rPr>
        <w:t>ефикасност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", </w:t>
      </w:r>
      <w:proofErr w:type="spellStart"/>
      <w:r>
        <w:rPr>
          <w:rFonts w:ascii="Georgia" w:hAnsi="Georgia"/>
          <w:color w:val="243757"/>
          <w:sz w:val="21"/>
          <w:szCs w:val="21"/>
        </w:rPr>
        <w:t>рекао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је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Ружић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243757"/>
          <w:sz w:val="21"/>
          <w:szCs w:val="21"/>
        </w:rPr>
        <w:t>истакао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да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ће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системски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приступити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решавању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ових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проблема</w:t>
      </w:r>
      <w:proofErr w:type="spellEnd"/>
      <w:r>
        <w:rPr>
          <w:rFonts w:ascii="Georgia" w:hAnsi="Georgia"/>
          <w:color w:val="243757"/>
          <w:sz w:val="21"/>
          <w:szCs w:val="21"/>
        </w:rPr>
        <w:t>.</w:t>
      </w:r>
      <w:proofErr w:type="gramEnd"/>
    </w:p>
    <w:p w:rsidR="004923A4" w:rsidRDefault="004923A4" w:rsidP="004923A4">
      <w:pPr>
        <w:pStyle w:val="NormalWeb"/>
        <w:shd w:val="clear" w:color="auto" w:fill="FFFFFF"/>
        <w:spacing w:before="167" w:beforeAutospacing="0" w:after="0" w:afterAutospacing="0"/>
        <w:jc w:val="both"/>
        <w:rPr>
          <w:rFonts w:ascii="Georgia" w:hAnsi="Georgia"/>
          <w:color w:val="243757"/>
          <w:sz w:val="21"/>
          <w:szCs w:val="21"/>
        </w:rPr>
      </w:pPr>
    </w:p>
    <w:p w:rsidR="004923A4" w:rsidRDefault="004923A4" w:rsidP="004923A4">
      <w:pPr>
        <w:pStyle w:val="NormalWeb"/>
        <w:shd w:val="clear" w:color="auto" w:fill="FFFFFF"/>
        <w:spacing w:before="167" w:beforeAutospacing="0" w:after="0" w:afterAutospacing="0"/>
        <w:jc w:val="both"/>
        <w:rPr>
          <w:rFonts w:ascii="Georgia" w:hAnsi="Georgia"/>
          <w:color w:val="243757"/>
          <w:sz w:val="21"/>
          <w:szCs w:val="21"/>
        </w:rPr>
      </w:pPr>
      <w:proofErr w:type="spellStart"/>
      <w:proofErr w:type="gramStart"/>
      <w:r>
        <w:rPr>
          <w:rFonts w:ascii="Georgia" w:hAnsi="Georgia"/>
          <w:color w:val="243757"/>
          <w:sz w:val="21"/>
          <w:szCs w:val="21"/>
        </w:rPr>
        <w:t>Министар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је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рекао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да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је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намера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да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управо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у </w:t>
      </w:r>
      <w:proofErr w:type="spellStart"/>
      <w:r>
        <w:rPr>
          <w:rFonts w:ascii="Georgia" w:hAnsi="Georgia"/>
          <w:color w:val="243757"/>
          <w:sz w:val="21"/>
          <w:szCs w:val="21"/>
        </w:rPr>
        <w:t>ове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послове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више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укључе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начелници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округа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243757"/>
          <w:sz w:val="21"/>
          <w:szCs w:val="21"/>
        </w:rPr>
        <w:t>јер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они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243757"/>
          <w:sz w:val="21"/>
          <w:szCs w:val="21"/>
        </w:rPr>
        <w:t>као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представници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средњег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нивоа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власти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имају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увид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243757"/>
          <w:sz w:val="21"/>
          <w:szCs w:val="21"/>
        </w:rPr>
        <w:t>додатна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су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спона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између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локалних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самоуправа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243757"/>
          <w:sz w:val="21"/>
          <w:szCs w:val="21"/>
        </w:rPr>
        <w:t>Министарства</w:t>
      </w:r>
      <w:proofErr w:type="spellEnd"/>
      <w:r>
        <w:rPr>
          <w:rFonts w:ascii="Georgia" w:hAnsi="Georgia"/>
          <w:color w:val="243757"/>
          <w:sz w:val="21"/>
          <w:szCs w:val="21"/>
        </w:rPr>
        <w:t>.</w:t>
      </w:r>
      <w:proofErr w:type="gramEnd"/>
    </w:p>
    <w:p w:rsidR="004923A4" w:rsidRDefault="004923A4" w:rsidP="004923A4">
      <w:pPr>
        <w:pStyle w:val="NormalWeb"/>
        <w:shd w:val="clear" w:color="auto" w:fill="FFFFFF"/>
        <w:spacing w:before="167" w:beforeAutospacing="0" w:after="0" w:afterAutospacing="0"/>
        <w:jc w:val="both"/>
        <w:rPr>
          <w:rFonts w:ascii="Georgia" w:hAnsi="Georgia"/>
          <w:color w:val="243757"/>
          <w:sz w:val="21"/>
          <w:szCs w:val="21"/>
        </w:rPr>
      </w:pPr>
    </w:p>
    <w:p w:rsidR="004923A4" w:rsidRDefault="004923A4" w:rsidP="004923A4">
      <w:pPr>
        <w:pStyle w:val="NormalWeb"/>
        <w:shd w:val="clear" w:color="auto" w:fill="FFFFFF"/>
        <w:spacing w:before="167" w:beforeAutospacing="0" w:after="0" w:afterAutospacing="0"/>
        <w:jc w:val="both"/>
        <w:rPr>
          <w:rFonts w:ascii="Georgia" w:hAnsi="Georgia"/>
          <w:color w:val="243757"/>
          <w:sz w:val="21"/>
          <w:szCs w:val="21"/>
        </w:rPr>
      </w:pPr>
      <w:proofErr w:type="spellStart"/>
      <w:proofErr w:type="gramStart"/>
      <w:r>
        <w:rPr>
          <w:rFonts w:ascii="Georgia" w:hAnsi="Georgia"/>
          <w:color w:val="243757"/>
          <w:sz w:val="21"/>
          <w:szCs w:val="21"/>
        </w:rPr>
        <w:t>Ружић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је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указао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да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у </w:t>
      </w:r>
      <w:proofErr w:type="spellStart"/>
      <w:r>
        <w:rPr>
          <w:rFonts w:ascii="Georgia" w:hAnsi="Georgia"/>
          <w:color w:val="243757"/>
          <w:sz w:val="21"/>
          <w:szCs w:val="21"/>
        </w:rPr>
        <w:t>неким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управним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окрузима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ради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само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један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здравствени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243757"/>
          <w:sz w:val="21"/>
          <w:szCs w:val="21"/>
        </w:rPr>
        <w:t>санитарни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инспектор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243757"/>
          <w:sz w:val="21"/>
          <w:szCs w:val="21"/>
        </w:rPr>
        <w:t>који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имају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велику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одговорност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јер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брину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о </w:t>
      </w:r>
      <w:proofErr w:type="spellStart"/>
      <w:r>
        <w:rPr>
          <w:rFonts w:ascii="Georgia" w:hAnsi="Georgia"/>
          <w:color w:val="243757"/>
          <w:sz w:val="21"/>
          <w:szCs w:val="21"/>
        </w:rPr>
        <w:t>здрављу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грађана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243757"/>
          <w:sz w:val="21"/>
          <w:szCs w:val="21"/>
        </w:rPr>
        <w:t>то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243757"/>
          <w:sz w:val="21"/>
          <w:szCs w:val="21"/>
        </w:rPr>
        <w:t>казао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је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243757"/>
          <w:sz w:val="21"/>
          <w:szCs w:val="21"/>
        </w:rPr>
        <w:t>мора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мењати</w:t>
      </w:r>
      <w:proofErr w:type="spellEnd"/>
      <w:r>
        <w:rPr>
          <w:rFonts w:ascii="Georgia" w:hAnsi="Georgia"/>
          <w:color w:val="243757"/>
          <w:sz w:val="21"/>
          <w:szCs w:val="21"/>
        </w:rPr>
        <w:t>.</w:t>
      </w:r>
      <w:proofErr w:type="gramEnd"/>
    </w:p>
    <w:p w:rsidR="004923A4" w:rsidRDefault="004923A4" w:rsidP="004923A4">
      <w:pPr>
        <w:pStyle w:val="NormalWeb"/>
        <w:shd w:val="clear" w:color="auto" w:fill="FFFFFF"/>
        <w:spacing w:before="167" w:beforeAutospacing="0" w:after="0" w:afterAutospacing="0"/>
        <w:jc w:val="both"/>
        <w:rPr>
          <w:rFonts w:ascii="Georgia" w:hAnsi="Georgia"/>
          <w:color w:val="243757"/>
          <w:sz w:val="21"/>
          <w:szCs w:val="21"/>
        </w:rPr>
      </w:pPr>
    </w:p>
    <w:p w:rsidR="004923A4" w:rsidRDefault="004923A4" w:rsidP="004923A4">
      <w:pPr>
        <w:pStyle w:val="NormalWeb"/>
        <w:shd w:val="clear" w:color="auto" w:fill="FFFFFF"/>
        <w:spacing w:before="167" w:beforeAutospacing="0" w:after="0" w:afterAutospacing="0"/>
        <w:jc w:val="both"/>
        <w:rPr>
          <w:rFonts w:ascii="Georgia" w:hAnsi="Georgia"/>
          <w:color w:val="243757"/>
          <w:sz w:val="21"/>
          <w:szCs w:val="21"/>
        </w:rPr>
      </w:pPr>
      <w:proofErr w:type="spellStart"/>
      <w:r>
        <w:rPr>
          <w:rFonts w:ascii="Georgia" w:hAnsi="Georgia"/>
          <w:color w:val="243757"/>
          <w:sz w:val="21"/>
          <w:szCs w:val="21"/>
        </w:rPr>
        <w:t>Ружић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је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рекао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да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је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намера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Министарства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да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начелници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округа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на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прави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начин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ставе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у </w:t>
      </w:r>
      <w:proofErr w:type="spellStart"/>
      <w:r>
        <w:rPr>
          <w:rFonts w:ascii="Georgia" w:hAnsi="Georgia"/>
          <w:color w:val="243757"/>
          <w:sz w:val="21"/>
          <w:szCs w:val="21"/>
        </w:rPr>
        <w:t>функцију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proofErr w:type="gramStart"/>
      <w:r>
        <w:rPr>
          <w:rFonts w:ascii="Georgia" w:hAnsi="Georgia"/>
          <w:color w:val="243757"/>
          <w:sz w:val="21"/>
          <w:szCs w:val="21"/>
        </w:rPr>
        <w:t>реформе</w:t>
      </w:r>
      <w:proofErr w:type="spellEnd"/>
      <w:r w:rsidR="00BB79DB">
        <w:rPr>
          <w:rFonts w:ascii="Georgia" w:hAnsi="Georgia"/>
          <w:color w:val="243757"/>
          <w:sz w:val="21"/>
          <w:szCs w:val="21"/>
        </w:rPr>
        <w:t xml:space="preserve"> </w:t>
      </w:r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јавне</w:t>
      </w:r>
      <w:proofErr w:type="spellEnd"/>
      <w:proofErr w:type="gramEnd"/>
      <w:r>
        <w:rPr>
          <w:rFonts w:ascii="Georgia" w:hAnsi="Georgia"/>
          <w:color w:val="243757"/>
          <w:sz w:val="21"/>
          <w:szCs w:val="21"/>
        </w:rPr>
        <w:t xml:space="preserve"> </w:t>
      </w:r>
      <w:r w:rsidR="00BB79DB"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управе</w:t>
      </w:r>
      <w:proofErr w:type="spellEnd"/>
      <w:r>
        <w:rPr>
          <w:rFonts w:ascii="Georgia" w:hAnsi="Georgia"/>
          <w:color w:val="243757"/>
          <w:sz w:val="21"/>
          <w:szCs w:val="21"/>
        </w:rPr>
        <w:t>,</w:t>
      </w:r>
      <w:r w:rsidR="00BB79DB"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као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243757"/>
          <w:sz w:val="21"/>
          <w:szCs w:val="21"/>
        </w:rPr>
        <w:t>да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побољша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њихов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статус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који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није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на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завидном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нивоу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од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2001. </w:t>
      </w:r>
      <w:proofErr w:type="spellStart"/>
      <w:proofErr w:type="gramStart"/>
      <w:r>
        <w:rPr>
          <w:rFonts w:ascii="Georgia" w:hAnsi="Georgia"/>
          <w:color w:val="243757"/>
          <w:sz w:val="21"/>
          <w:szCs w:val="21"/>
        </w:rPr>
        <w:t>године</w:t>
      </w:r>
      <w:proofErr w:type="spellEnd"/>
      <w:proofErr w:type="gramEnd"/>
      <w:r>
        <w:rPr>
          <w:rFonts w:ascii="Georgia" w:hAnsi="Georgia"/>
          <w:color w:val="243757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243757"/>
          <w:sz w:val="21"/>
          <w:szCs w:val="21"/>
        </w:rPr>
        <w:t>како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у </w:t>
      </w:r>
      <w:proofErr w:type="spellStart"/>
      <w:r>
        <w:rPr>
          <w:rFonts w:ascii="Georgia" w:hAnsi="Georgia"/>
          <w:color w:val="243757"/>
          <w:sz w:val="21"/>
          <w:szCs w:val="21"/>
        </w:rPr>
        <w:t>територијалној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организацији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243757"/>
          <w:sz w:val="21"/>
          <w:szCs w:val="21"/>
        </w:rPr>
        <w:t>тако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и у </w:t>
      </w:r>
      <w:proofErr w:type="spellStart"/>
      <w:r>
        <w:rPr>
          <w:rFonts w:ascii="Georgia" w:hAnsi="Georgia"/>
          <w:color w:val="243757"/>
          <w:sz w:val="21"/>
          <w:szCs w:val="21"/>
        </w:rPr>
        <w:t>политичком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смислу</w:t>
      </w:r>
      <w:proofErr w:type="spellEnd"/>
      <w:r>
        <w:rPr>
          <w:rFonts w:ascii="Georgia" w:hAnsi="Georgia"/>
          <w:color w:val="243757"/>
          <w:sz w:val="21"/>
          <w:szCs w:val="21"/>
        </w:rPr>
        <w:t>.</w:t>
      </w:r>
    </w:p>
    <w:p w:rsidR="004923A4" w:rsidRDefault="004923A4" w:rsidP="004923A4">
      <w:pPr>
        <w:pStyle w:val="NormalWeb"/>
        <w:shd w:val="clear" w:color="auto" w:fill="FFFFFF"/>
        <w:spacing w:before="167" w:beforeAutospacing="0" w:after="0" w:afterAutospacing="0"/>
        <w:jc w:val="center"/>
        <w:rPr>
          <w:rFonts w:ascii="Georgia" w:hAnsi="Georgia"/>
          <w:color w:val="243757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4765601" cy="2602552"/>
            <wp:effectExtent l="19050" t="0" r="0" b="0"/>
            <wp:docPr id="7" name="Picture 4" descr=" Ружић са начелницима округа у Ужицу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Ружић са начелницима округа у Ужицу  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32" cy="260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A4" w:rsidRDefault="004923A4" w:rsidP="004923A4">
      <w:pPr>
        <w:pStyle w:val="NormalWeb"/>
        <w:shd w:val="clear" w:color="auto" w:fill="FFFFFF"/>
        <w:spacing w:before="167" w:beforeAutospacing="0" w:after="0" w:afterAutospacing="0"/>
        <w:jc w:val="center"/>
        <w:rPr>
          <w:rFonts w:ascii="Georgia" w:hAnsi="Georgia"/>
          <w:color w:val="243757"/>
          <w:sz w:val="21"/>
          <w:szCs w:val="21"/>
        </w:rPr>
      </w:pPr>
    </w:p>
    <w:p w:rsidR="004923A4" w:rsidRDefault="004923A4" w:rsidP="004923A4">
      <w:pPr>
        <w:pStyle w:val="NormalWeb"/>
        <w:shd w:val="clear" w:color="auto" w:fill="FFFFFF"/>
        <w:spacing w:before="167" w:beforeAutospacing="0" w:after="0" w:afterAutospacing="0"/>
        <w:jc w:val="both"/>
        <w:rPr>
          <w:rFonts w:ascii="Georgia" w:hAnsi="Georgia"/>
          <w:color w:val="243757"/>
          <w:sz w:val="21"/>
          <w:szCs w:val="21"/>
        </w:rPr>
      </w:pPr>
      <w:proofErr w:type="spellStart"/>
      <w:r>
        <w:rPr>
          <w:rFonts w:ascii="Georgia" w:hAnsi="Georgia"/>
          <w:color w:val="243757"/>
          <w:sz w:val="21"/>
          <w:szCs w:val="21"/>
        </w:rPr>
        <w:t>Министар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је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нагласио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243757"/>
          <w:sz w:val="21"/>
          <w:szCs w:val="21"/>
        </w:rPr>
        <w:t>да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је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у </w:t>
      </w:r>
      <w:proofErr w:type="spellStart"/>
      <w:r>
        <w:rPr>
          <w:rFonts w:ascii="Georgia" w:hAnsi="Georgia"/>
          <w:color w:val="243757"/>
          <w:sz w:val="21"/>
          <w:szCs w:val="21"/>
        </w:rPr>
        <w:t>циљу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ефикаснијег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рада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Координациона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комисија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за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proofErr w:type="gramStart"/>
      <w:r>
        <w:rPr>
          <w:rFonts w:ascii="Georgia" w:hAnsi="Georgia"/>
          <w:color w:val="243757"/>
          <w:sz w:val="21"/>
          <w:szCs w:val="21"/>
        </w:rPr>
        <w:t>инспекцијске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r w:rsidR="00BB79DB"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службе</w:t>
      </w:r>
      <w:proofErr w:type="spellEnd"/>
      <w:proofErr w:type="gramEnd"/>
      <w:r>
        <w:rPr>
          <w:rFonts w:ascii="Georgia" w:hAnsi="Georgia"/>
          <w:color w:val="243757"/>
          <w:sz w:val="21"/>
          <w:szCs w:val="21"/>
        </w:rPr>
        <w:t xml:space="preserve"> </w:t>
      </w:r>
      <w:r w:rsidR="00BB79DB"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потписала</w:t>
      </w:r>
      <w:proofErr w:type="spellEnd"/>
      <w:r w:rsidR="00BB79DB">
        <w:rPr>
          <w:rFonts w:ascii="Georgia" w:hAnsi="Georgia"/>
          <w:color w:val="243757"/>
          <w:sz w:val="21"/>
          <w:szCs w:val="21"/>
        </w:rPr>
        <w:t xml:space="preserve"> </w:t>
      </w:r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споразум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прекршајним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судовима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243757"/>
          <w:sz w:val="21"/>
          <w:szCs w:val="21"/>
        </w:rPr>
        <w:t>што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ће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243757"/>
          <w:sz w:val="21"/>
          <w:szCs w:val="21"/>
        </w:rPr>
        <w:t>како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је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рекао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243757"/>
          <w:sz w:val="21"/>
          <w:szCs w:val="21"/>
        </w:rPr>
        <w:t>олакшати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да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пријаве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које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инспектори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пишу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буду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ажурне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243757"/>
          <w:sz w:val="21"/>
          <w:szCs w:val="21"/>
        </w:rPr>
        <w:t>да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не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застаревају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243757"/>
          <w:sz w:val="21"/>
          <w:szCs w:val="21"/>
        </w:rPr>
        <w:t>да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производе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правно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дејство</w:t>
      </w:r>
      <w:proofErr w:type="spellEnd"/>
      <w:r>
        <w:rPr>
          <w:rFonts w:ascii="Georgia" w:hAnsi="Georgia"/>
          <w:color w:val="243757"/>
          <w:sz w:val="21"/>
          <w:szCs w:val="21"/>
        </w:rPr>
        <w:t>.</w:t>
      </w:r>
    </w:p>
    <w:p w:rsidR="004923A4" w:rsidRDefault="004923A4" w:rsidP="004923A4">
      <w:pPr>
        <w:pStyle w:val="NormalWeb"/>
        <w:shd w:val="clear" w:color="auto" w:fill="FFFFFF"/>
        <w:spacing w:before="167" w:beforeAutospacing="0" w:after="0" w:afterAutospacing="0"/>
        <w:jc w:val="both"/>
        <w:rPr>
          <w:rFonts w:ascii="Georgia" w:hAnsi="Georgia"/>
          <w:color w:val="243757"/>
          <w:sz w:val="21"/>
          <w:szCs w:val="21"/>
        </w:rPr>
      </w:pPr>
    </w:p>
    <w:p w:rsidR="004923A4" w:rsidRDefault="004923A4" w:rsidP="004923A4">
      <w:pPr>
        <w:pStyle w:val="NormalWeb"/>
        <w:shd w:val="clear" w:color="auto" w:fill="FFFFFF"/>
        <w:spacing w:before="167" w:beforeAutospacing="0" w:after="0" w:afterAutospacing="0"/>
        <w:jc w:val="both"/>
        <w:rPr>
          <w:rFonts w:ascii="Georgia" w:hAnsi="Georgia"/>
          <w:color w:val="243757"/>
          <w:sz w:val="21"/>
          <w:szCs w:val="21"/>
        </w:rPr>
      </w:pPr>
      <w:proofErr w:type="spellStart"/>
      <w:proofErr w:type="gramStart"/>
      <w:r>
        <w:rPr>
          <w:rFonts w:ascii="Georgia" w:hAnsi="Georgia"/>
          <w:color w:val="243757"/>
          <w:sz w:val="21"/>
          <w:szCs w:val="21"/>
        </w:rPr>
        <w:t>Током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посете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Ужицу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министар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састао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243757"/>
          <w:sz w:val="21"/>
          <w:szCs w:val="21"/>
        </w:rPr>
        <w:t>са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начелницима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управних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округа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Косова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243757"/>
          <w:sz w:val="21"/>
          <w:szCs w:val="21"/>
        </w:rPr>
        <w:t>Метохије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са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којима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је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разматрао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актуелна</w:t>
      </w:r>
      <w:proofErr w:type="spellEnd"/>
      <w:r>
        <w:rPr>
          <w:rFonts w:ascii="Georgia" w:hAnsi="Georgia"/>
          <w:color w:val="243757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243757"/>
          <w:sz w:val="21"/>
          <w:szCs w:val="21"/>
        </w:rPr>
        <w:t>питања</w:t>
      </w:r>
      <w:proofErr w:type="spellEnd"/>
      <w:r>
        <w:rPr>
          <w:rFonts w:ascii="Georgia" w:hAnsi="Georgia"/>
          <w:color w:val="243757"/>
          <w:sz w:val="21"/>
          <w:szCs w:val="21"/>
        </w:rPr>
        <w:t>.</w:t>
      </w:r>
      <w:proofErr w:type="gramEnd"/>
    </w:p>
    <w:p w:rsidR="00525CE5" w:rsidRDefault="00525CE5" w:rsidP="00525CE5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Times New Roman"/>
          <w:color w:val="243757"/>
          <w:sz w:val="19"/>
          <w:szCs w:val="19"/>
        </w:rPr>
      </w:pPr>
    </w:p>
    <w:p w:rsidR="00525CE5" w:rsidRPr="00683CAB" w:rsidRDefault="00525CE5" w:rsidP="00525CE5">
      <w:pPr>
        <w:pStyle w:val="NormalWeb"/>
        <w:shd w:val="clear" w:color="auto" w:fill="F5F5F5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243757"/>
          <w:sz w:val="19"/>
          <w:szCs w:val="19"/>
        </w:rPr>
      </w:pPr>
      <w:r w:rsidRPr="00683CAB">
        <w:rPr>
          <w:rStyle w:val="Strong"/>
          <w:rFonts w:ascii="Georgia" w:hAnsi="Georgia"/>
          <w:color w:val="243757"/>
          <w:sz w:val="19"/>
          <w:szCs w:val="19"/>
          <w:bdr w:val="none" w:sz="0" w:space="0" w:color="auto" w:frame="1"/>
        </w:rPr>
        <w:t>Извор: М</w:t>
      </w:r>
      <w:bookmarkStart w:id="0" w:name="_GoBack"/>
      <w:bookmarkEnd w:id="0"/>
      <w:r w:rsidRPr="00683CAB">
        <w:rPr>
          <w:rStyle w:val="Strong"/>
          <w:rFonts w:ascii="Georgia" w:hAnsi="Georgia"/>
          <w:color w:val="243757"/>
          <w:sz w:val="19"/>
          <w:szCs w:val="19"/>
          <w:bdr w:val="none" w:sz="0" w:space="0" w:color="auto" w:frame="1"/>
        </w:rPr>
        <w:t>инистарство државне управе и локaлане самоуправе</w:t>
      </w:r>
    </w:p>
    <w:p w:rsidR="00525CE5" w:rsidRPr="00683CAB" w:rsidRDefault="00525CE5" w:rsidP="00525CE5">
      <w:pPr>
        <w:pStyle w:val="NormalWeb"/>
        <w:shd w:val="clear" w:color="auto" w:fill="F5F5F5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243757"/>
          <w:sz w:val="19"/>
          <w:szCs w:val="19"/>
        </w:rPr>
      </w:pPr>
      <w:r w:rsidRPr="00683CAB">
        <w:rPr>
          <w:rStyle w:val="Strong"/>
          <w:rFonts w:ascii="Georgia" w:hAnsi="Georgia"/>
          <w:color w:val="243757"/>
          <w:sz w:val="19"/>
          <w:szCs w:val="19"/>
          <w:bdr w:val="none" w:sz="0" w:space="0" w:color="auto" w:frame="1"/>
        </w:rPr>
        <w:t>www.mduls.gov.rs</w:t>
      </w:r>
    </w:p>
    <w:p w:rsidR="00525CE5" w:rsidRPr="00683CAB" w:rsidRDefault="00683CAB" w:rsidP="00525CE5">
      <w:pPr>
        <w:pStyle w:val="NormalWeb"/>
        <w:shd w:val="clear" w:color="auto" w:fill="F5F5F5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243757"/>
          <w:sz w:val="19"/>
          <w:szCs w:val="19"/>
        </w:rPr>
      </w:pPr>
      <w:r w:rsidRPr="00683CAB">
        <w:rPr>
          <w:rFonts w:ascii="Georgia" w:hAnsi="Georgia"/>
          <w:b/>
          <w:color w:val="243757"/>
          <w:sz w:val="19"/>
          <w:szCs w:val="19"/>
        </w:rPr>
        <w:t>http://www.mduls.gov.rs/aktivnosti-saopstenja.php#a917</w:t>
      </w:r>
    </w:p>
    <w:p w:rsidR="00525CE5" w:rsidRPr="00F30BD6" w:rsidRDefault="00525CE5" w:rsidP="00525CE5">
      <w:p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Times New Roman"/>
          <w:color w:val="243757"/>
          <w:sz w:val="19"/>
          <w:szCs w:val="19"/>
        </w:rPr>
      </w:pPr>
    </w:p>
    <w:p w:rsidR="00145179" w:rsidRDefault="00145179"/>
    <w:sectPr w:rsidR="00145179" w:rsidSect="00B4716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5CE5"/>
    <w:rsid w:val="00145179"/>
    <w:rsid w:val="003A2F8E"/>
    <w:rsid w:val="004923A4"/>
    <w:rsid w:val="00525CE5"/>
    <w:rsid w:val="00683CAB"/>
    <w:rsid w:val="00BB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E5"/>
    <w:pPr>
      <w:spacing w:after="160" w:line="259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923A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CE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25C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5CE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23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um">
    <w:name w:val="datum"/>
    <w:basedOn w:val="Normal"/>
    <w:rsid w:val="004923A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1" w:color="CED8E8"/>
            <w:right w:val="none" w:sz="0" w:space="0" w:color="auto"/>
          </w:divBdr>
        </w:div>
      </w:divsChild>
    </w:div>
    <w:div w:id="1042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1569</Characters>
  <Application>Microsoft Office Word</Application>
  <DocSecurity>0</DocSecurity>
  <Lines>13</Lines>
  <Paragraphs>3</Paragraphs>
  <ScaleCrop>false</ScaleCrop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2017-11-15T21:46:00Z</dcterms:created>
  <dcterms:modified xsi:type="dcterms:W3CDTF">2017-11-15T21:58:00Z</dcterms:modified>
</cp:coreProperties>
</file>