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0DDC9" w14:textId="663D1F7D" w:rsidR="008E4E85" w:rsidRDefault="008E4E85" w:rsidP="00254F8C">
      <w:pPr>
        <w:pStyle w:val="Bezrazmaka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b/>
          <w:bCs/>
          <w:noProof/>
          <w:lang w:val="sr-Cyrl-RS"/>
        </w:rPr>
        <w:drawing>
          <wp:inline distT="0" distB="0" distL="0" distR="0" wp14:anchorId="51EDEAE8" wp14:editId="2F59A0B9">
            <wp:extent cx="873654" cy="619125"/>
            <wp:effectExtent l="0" t="0" r="317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779" cy="65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FE410" w14:textId="77777777" w:rsidR="008E4E85" w:rsidRDefault="008E4E85" w:rsidP="00254F8C">
      <w:pPr>
        <w:pStyle w:val="Bezrazmaka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63E5C21" w14:textId="717955DD" w:rsidR="00B30DDC" w:rsidRDefault="00CD567A" w:rsidP="00254F8C">
      <w:pPr>
        <w:pStyle w:val="Bezrazmaka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Република Србија</w:t>
      </w:r>
    </w:p>
    <w:p w14:paraId="51615A25" w14:textId="17A173A7" w:rsidR="00B30DDC" w:rsidRPr="00CD567A" w:rsidRDefault="00CD567A" w:rsidP="00254F8C">
      <w:pPr>
        <w:pStyle w:val="Bezrazmaka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БОРСКИ УПРАВНИ ОКРУГ</w:t>
      </w:r>
    </w:p>
    <w:p w14:paraId="1ECC1689" w14:textId="2CFFC4F5" w:rsidR="00254F8C" w:rsidRPr="00D709BF" w:rsidRDefault="00254F8C" w:rsidP="00254F8C">
      <w:pPr>
        <w:pStyle w:val="Bezrazmaka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>Број: 914-401-</w:t>
      </w:r>
      <w:r w:rsidR="00CD567A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>/20</w:t>
      </w:r>
      <w:r w:rsidR="00DC0F68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CD567A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 w:rsidR="00AF0B26">
        <w:rPr>
          <w:rFonts w:ascii="Times New Roman" w:hAnsi="Times New Roman" w:cs="Times New Roman"/>
          <w:b/>
          <w:sz w:val="24"/>
          <w:szCs w:val="24"/>
        </w:rPr>
        <w:t>0</w:t>
      </w:r>
      <w:r w:rsidR="00D709BF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</w:p>
    <w:p w14:paraId="16893820" w14:textId="5722E5A0" w:rsidR="00254F8C" w:rsidRPr="00C20930" w:rsidRDefault="00DC0F68" w:rsidP="00254F8C">
      <w:pPr>
        <w:pStyle w:val="Bezrazmaka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2</w:t>
      </w:r>
      <w:r w:rsidR="00CD567A">
        <w:rPr>
          <w:rFonts w:ascii="Times New Roman" w:hAnsi="Times New Roman" w:cs="Times New Roman"/>
          <w:b/>
          <w:sz w:val="24"/>
          <w:szCs w:val="24"/>
          <w:lang w:val="sr-Latn-RS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.01</w:t>
      </w:r>
      <w:r w:rsidR="001E5079">
        <w:rPr>
          <w:rFonts w:ascii="Times New Roman" w:hAnsi="Times New Roman" w:cs="Times New Roman"/>
          <w:b/>
          <w:sz w:val="24"/>
          <w:szCs w:val="24"/>
          <w:lang w:val="sr-Latn-RS"/>
        </w:rPr>
        <w:t>.</w:t>
      </w:r>
      <w:r w:rsidR="00254F8C"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</w:t>
      </w:r>
      <w:r w:rsidR="00675822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CD567A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254F8C"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D5012D"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>г</w:t>
      </w:r>
      <w:r w:rsidR="00254F8C"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>одине</w:t>
      </w:r>
    </w:p>
    <w:p w14:paraId="293AD980" w14:textId="77777777" w:rsidR="00254F8C" w:rsidRPr="00C20930" w:rsidRDefault="00254F8C" w:rsidP="00254F8C">
      <w:pPr>
        <w:pStyle w:val="Bezrazmaka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Б о р</w:t>
      </w:r>
    </w:p>
    <w:p w14:paraId="6D08DEC9" w14:textId="77777777" w:rsidR="00254F8C" w:rsidRPr="00C20930" w:rsidRDefault="00254F8C" w:rsidP="00254F8C">
      <w:pPr>
        <w:pStyle w:val="Bezrazmaka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857C59A" w14:textId="77777777" w:rsidR="00254F8C" w:rsidRDefault="00254F8C" w:rsidP="00254F8C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>УГОВОР О ПОСЛОВНОЈ САРАДЊИ</w:t>
      </w:r>
    </w:p>
    <w:p w14:paraId="2A444CBC" w14:textId="05426DA2" w:rsidR="00550234" w:rsidRPr="00CD567A" w:rsidRDefault="00550234" w:rsidP="00254F8C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услуге чишћења </w:t>
      </w:r>
      <w:r w:rsidR="00CD567A">
        <w:rPr>
          <w:rFonts w:ascii="Times New Roman" w:hAnsi="Times New Roman" w:cs="Times New Roman"/>
          <w:b/>
          <w:sz w:val="24"/>
          <w:szCs w:val="24"/>
          <w:lang w:val="sr-Cyrl-CS"/>
        </w:rPr>
        <w:t>јавна набавка</w:t>
      </w:r>
      <w:r w:rsidR="00DC0F68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C44FE8">
        <w:rPr>
          <w:rFonts w:ascii="Times New Roman" w:hAnsi="Times New Roman" w:cs="Times New Roman"/>
          <w:b/>
          <w:sz w:val="24"/>
          <w:szCs w:val="24"/>
          <w:lang w:val="sr-Cyrl-CS"/>
        </w:rPr>
        <w:t>/20</w:t>
      </w:r>
      <w:r w:rsidR="00DC0F68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CD567A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</w:p>
    <w:p w14:paraId="19408D15" w14:textId="77777777" w:rsidR="00254F8C" w:rsidRPr="00C20930" w:rsidRDefault="00254F8C" w:rsidP="00254F8C">
      <w:pPr>
        <w:pStyle w:val="Bezrazmaka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C712EBA" w14:textId="77777777" w:rsidR="00254F8C" w:rsidRPr="00C20930" w:rsidRDefault="00254F8C" w:rsidP="00254F8C">
      <w:pPr>
        <w:pStyle w:val="Bezrazmaka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D1A7613" w14:textId="3E5F0E07" w:rsidR="00254F8C" w:rsidRPr="00C20930" w:rsidRDefault="00254F8C" w:rsidP="00254F8C">
      <w:pPr>
        <w:pStyle w:val="Bezrazmaka"/>
        <w:rPr>
          <w:rFonts w:ascii="Times New Roman" w:hAnsi="Times New Roman" w:cs="Times New Roman"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sz w:val="24"/>
          <w:szCs w:val="24"/>
          <w:lang w:val="sr-Cyrl-CS"/>
        </w:rPr>
        <w:t xml:space="preserve">Закључен у Бору дана </w:t>
      </w:r>
      <w:r w:rsidR="001E5079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CD567A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C20930">
        <w:rPr>
          <w:rFonts w:ascii="Times New Roman" w:hAnsi="Times New Roman" w:cs="Times New Roman"/>
          <w:sz w:val="24"/>
          <w:szCs w:val="24"/>
          <w:lang w:val="sr-Cyrl-CS"/>
        </w:rPr>
        <w:t>. јануара 20</w:t>
      </w:r>
      <w:r w:rsidR="00486E4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D567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C2093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860D5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C20930">
        <w:rPr>
          <w:rFonts w:ascii="Times New Roman" w:hAnsi="Times New Roman" w:cs="Times New Roman"/>
          <w:sz w:val="24"/>
          <w:szCs w:val="24"/>
          <w:lang w:val="sr-Cyrl-CS"/>
        </w:rPr>
        <w:t>одине, између:</w:t>
      </w:r>
    </w:p>
    <w:p w14:paraId="7B30B54E" w14:textId="77777777" w:rsidR="00254F8C" w:rsidRPr="00C20930" w:rsidRDefault="00254F8C" w:rsidP="0042485C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6A85BA9" w14:textId="77777777" w:rsidR="00254F8C" w:rsidRPr="00C20930" w:rsidRDefault="00C65AED" w:rsidP="0042485C">
      <w:pPr>
        <w:pStyle w:val="Bezrazmak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>БОРСКОГ УПРАВНОГ ОКРУГА</w:t>
      </w:r>
      <w:r w:rsidRPr="00C20930">
        <w:rPr>
          <w:rFonts w:ascii="Times New Roman" w:hAnsi="Times New Roman" w:cs="Times New Roman"/>
          <w:sz w:val="24"/>
          <w:szCs w:val="24"/>
          <w:lang w:val="sr-Cyrl-CS"/>
        </w:rPr>
        <w:t>, Бор, у ул. Моше Пијаде бр. 19, кога заступа</w:t>
      </w:r>
      <w:r w:rsidR="006D25EA" w:rsidRPr="006D25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D25EA" w:rsidRPr="00C20930">
        <w:rPr>
          <w:rFonts w:ascii="Times New Roman" w:hAnsi="Times New Roman" w:cs="Times New Roman"/>
          <w:sz w:val="24"/>
          <w:szCs w:val="24"/>
          <w:lang w:val="sr-Cyrl-CS"/>
        </w:rPr>
        <w:t>начелник</w:t>
      </w:r>
      <w:r w:rsidRPr="00C209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D2055">
        <w:rPr>
          <w:rFonts w:ascii="Times New Roman" w:hAnsi="Times New Roman" w:cs="Times New Roman"/>
          <w:sz w:val="24"/>
          <w:szCs w:val="24"/>
          <w:lang w:val="sr-Cyrl-CS"/>
        </w:rPr>
        <w:t>Мр Владимир Станковић</w:t>
      </w:r>
      <w:r w:rsidRPr="00C2093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D25EA">
        <w:rPr>
          <w:rFonts w:ascii="Times New Roman" w:hAnsi="Times New Roman" w:cs="Times New Roman"/>
          <w:sz w:val="24"/>
          <w:szCs w:val="24"/>
          <w:lang w:val="sr-Cyrl-CS"/>
        </w:rPr>
        <w:t xml:space="preserve"> ул.Моше Пијаде 19, ПИБ 104190208, </w:t>
      </w:r>
      <w:r w:rsidRPr="00C20930">
        <w:rPr>
          <w:rFonts w:ascii="Times New Roman" w:hAnsi="Times New Roman" w:cs="Times New Roman"/>
          <w:sz w:val="24"/>
          <w:szCs w:val="24"/>
          <w:lang w:val="sr-Cyrl-CS"/>
        </w:rPr>
        <w:t xml:space="preserve"> ( у даљем тексту корисник услуга)</w:t>
      </w:r>
    </w:p>
    <w:p w14:paraId="53D132A4" w14:textId="77777777" w:rsidR="00517CD2" w:rsidRPr="00C20930" w:rsidRDefault="00517CD2" w:rsidP="00517CD2">
      <w:pPr>
        <w:pStyle w:val="Bezrazmaka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B90AC06" w14:textId="3CF383D4" w:rsidR="00C65AED" w:rsidRPr="00C20930" w:rsidRDefault="00F40853" w:rsidP="0042485C">
      <w:pPr>
        <w:pStyle w:val="Bezrazmak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Слободан </w:t>
      </w:r>
      <w:r w:rsidR="006D2055">
        <w:rPr>
          <w:rFonts w:ascii="Times New Roman" w:hAnsi="Times New Roman" w:cs="Times New Roman"/>
          <w:b/>
          <w:sz w:val="24"/>
          <w:szCs w:val="24"/>
          <w:lang w:val="sr-Cyrl-CS"/>
        </w:rPr>
        <w:t>Јеленковић пр. агенција за чишћење</w:t>
      </w:r>
      <w:r w:rsidR="00C65AED"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„</w:t>
      </w:r>
      <w:r w:rsidR="00C65AED"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>Код Баџе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“</w:t>
      </w:r>
      <w:r w:rsidR="00E23D0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65AED" w:rsidRPr="00C20930">
        <w:rPr>
          <w:rFonts w:ascii="Times New Roman" w:hAnsi="Times New Roman" w:cs="Times New Roman"/>
          <w:sz w:val="24"/>
          <w:szCs w:val="24"/>
          <w:lang w:val="sr-Cyrl-CS"/>
        </w:rPr>
        <w:t>са седиштем у Бору</w:t>
      </w:r>
      <w:r w:rsidR="00E23D0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предузетник</w:t>
      </w:r>
      <w:r w:rsidR="00C65AED" w:rsidRPr="00C20930">
        <w:rPr>
          <w:rFonts w:ascii="Times New Roman" w:hAnsi="Times New Roman" w:cs="Times New Roman"/>
          <w:sz w:val="24"/>
          <w:szCs w:val="24"/>
          <w:lang w:val="sr-Cyrl-CS"/>
        </w:rPr>
        <w:t xml:space="preserve"> Слободан </w:t>
      </w:r>
      <w:r w:rsidR="00E23D0F">
        <w:rPr>
          <w:rFonts w:ascii="Times New Roman" w:hAnsi="Times New Roman" w:cs="Times New Roman"/>
          <w:sz w:val="24"/>
          <w:szCs w:val="24"/>
          <w:lang w:val="sr-Cyrl-CS"/>
        </w:rPr>
        <w:t>Јеленковић</w:t>
      </w:r>
      <w:r w:rsidR="00C65AED" w:rsidRPr="00C20930">
        <w:rPr>
          <w:rFonts w:ascii="Times New Roman" w:hAnsi="Times New Roman" w:cs="Times New Roman"/>
          <w:sz w:val="24"/>
          <w:szCs w:val="24"/>
          <w:lang w:val="sr-Cyrl-CS"/>
        </w:rPr>
        <w:t xml:space="preserve">, ул. Омладинских бригада бр.13, ПИБ </w:t>
      </w:r>
      <w:r w:rsidR="00EB6947">
        <w:rPr>
          <w:rFonts w:ascii="Times New Roman" w:hAnsi="Times New Roman" w:cs="Times New Roman"/>
          <w:sz w:val="24"/>
          <w:szCs w:val="24"/>
          <w:lang w:val="sr-Cyrl-CS"/>
        </w:rPr>
        <w:t>100567476, матични број 52244013, текући рачун број 145-1915-50</w:t>
      </w:r>
      <w:r w:rsidR="00517CD2" w:rsidRPr="00C20930">
        <w:rPr>
          <w:rFonts w:ascii="Times New Roman" w:hAnsi="Times New Roman" w:cs="Times New Roman"/>
          <w:sz w:val="24"/>
          <w:szCs w:val="24"/>
          <w:lang w:val="sr-Cyrl-CS"/>
        </w:rPr>
        <w:t xml:space="preserve"> (у даљем тексту давалац услуга)</w:t>
      </w:r>
    </w:p>
    <w:p w14:paraId="182431FB" w14:textId="77777777" w:rsidR="00517CD2" w:rsidRPr="00C20930" w:rsidRDefault="00517CD2" w:rsidP="00517CD2">
      <w:pPr>
        <w:pStyle w:val="Pasussalistom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F9E2ED1" w14:textId="77777777" w:rsidR="00517CD2" w:rsidRPr="00C20930" w:rsidRDefault="00517CD2" w:rsidP="00517CD2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14:paraId="3276F074" w14:textId="77777777" w:rsidR="00517CD2" w:rsidRPr="00C20930" w:rsidRDefault="00517CD2" w:rsidP="00517CD2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7F35488" w14:textId="77777777" w:rsidR="00517CD2" w:rsidRPr="00C20930" w:rsidRDefault="00517CD2" w:rsidP="00517CD2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sz w:val="24"/>
          <w:szCs w:val="24"/>
          <w:lang w:val="sr-Cyrl-CS"/>
        </w:rPr>
        <w:t>Давалац усуга се обавезује, да за корисника услуга, обавља послове</w:t>
      </w:r>
      <w:r w:rsidR="00820DAB" w:rsidRPr="00C20930">
        <w:rPr>
          <w:rFonts w:ascii="Times New Roman" w:hAnsi="Times New Roman" w:cs="Times New Roman"/>
          <w:sz w:val="24"/>
          <w:szCs w:val="24"/>
          <w:lang w:val="sr-Cyrl-CS"/>
        </w:rPr>
        <w:t xml:space="preserve"> спремања и чишћења пословног простора који се </w:t>
      </w:r>
      <w:r w:rsidR="0042485C" w:rsidRPr="00C20930">
        <w:rPr>
          <w:rFonts w:ascii="Times New Roman" w:hAnsi="Times New Roman" w:cs="Times New Roman"/>
          <w:sz w:val="24"/>
          <w:szCs w:val="24"/>
          <w:lang w:val="sr-Cyrl-CS"/>
        </w:rPr>
        <w:t xml:space="preserve">налази у ул. Моше Пијаде бр. 19 </w:t>
      </w:r>
      <w:r w:rsidR="007019A0" w:rsidRPr="00C20930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42485C" w:rsidRPr="00C20930">
        <w:rPr>
          <w:rFonts w:ascii="Times New Roman" w:hAnsi="Times New Roman" w:cs="Times New Roman"/>
          <w:sz w:val="24"/>
          <w:szCs w:val="24"/>
          <w:lang w:val="sr-Cyrl-CS"/>
        </w:rPr>
        <w:t xml:space="preserve"> Бору и канцеларијског простора </w:t>
      </w:r>
      <w:r w:rsidR="007019A0" w:rsidRPr="00C20930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="0042485C" w:rsidRPr="00C20930">
        <w:rPr>
          <w:rFonts w:ascii="Times New Roman" w:hAnsi="Times New Roman" w:cs="Times New Roman"/>
          <w:sz w:val="24"/>
          <w:szCs w:val="24"/>
          <w:lang w:val="sr-Cyrl-CS"/>
        </w:rPr>
        <w:t>епубличке инспекције у ул. Трг Ђор</w:t>
      </w:r>
      <w:r w:rsidR="006C02AC">
        <w:rPr>
          <w:rFonts w:ascii="Times New Roman" w:hAnsi="Times New Roman" w:cs="Times New Roman"/>
          <w:sz w:val="24"/>
          <w:szCs w:val="24"/>
          <w:lang w:val="sr-Cyrl-CS"/>
        </w:rPr>
        <w:t>ђа Станојевића бр. 1 у Неготину, и то у Бору 17 канцеларија, 3 санитарна чвора и припадајуће ходнике и у Неготину 7 канцеларија, 2 санитарна чвора и припадајуће ходнике.</w:t>
      </w:r>
    </w:p>
    <w:p w14:paraId="6CFE9655" w14:textId="77777777" w:rsidR="00820DAB" w:rsidRPr="00C20930" w:rsidRDefault="00820DAB" w:rsidP="00517CD2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DDA2C2B" w14:textId="77777777" w:rsidR="00820DAB" w:rsidRPr="00C20930" w:rsidRDefault="00820DAB" w:rsidP="00820DAB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14:paraId="35DD600A" w14:textId="77777777" w:rsidR="00820DAB" w:rsidRPr="00C20930" w:rsidRDefault="00820DAB" w:rsidP="00820DAB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8BA2133" w14:textId="77777777" w:rsidR="00820DAB" w:rsidRPr="00C20930" w:rsidRDefault="00820DAB" w:rsidP="00F40853">
      <w:pPr>
        <w:pStyle w:val="Bezrazmaka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sz w:val="24"/>
          <w:szCs w:val="24"/>
          <w:lang w:val="sr-Cyrl-CS"/>
        </w:rPr>
        <w:t xml:space="preserve">Давалац услуга се обавезује </w:t>
      </w:r>
      <w:r w:rsidR="0042485C" w:rsidRPr="00C20930">
        <w:rPr>
          <w:rFonts w:ascii="Times New Roman" w:hAnsi="Times New Roman" w:cs="Times New Roman"/>
          <w:sz w:val="24"/>
          <w:szCs w:val="24"/>
          <w:lang w:val="sr-Cyrl-CS"/>
        </w:rPr>
        <w:t>да врши одржавање хигијене горе наведеног пословног простора корисника услуга и то:</w:t>
      </w:r>
    </w:p>
    <w:p w14:paraId="67985287" w14:textId="77777777" w:rsidR="0042485C" w:rsidRPr="00C20930" w:rsidRDefault="0042485C" w:rsidP="0042485C">
      <w:pPr>
        <w:pStyle w:val="Bezrazmak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sz w:val="24"/>
          <w:szCs w:val="24"/>
          <w:lang w:val="sr-Cyrl-CS"/>
        </w:rPr>
        <w:t>Чишћење ходника</w:t>
      </w:r>
    </w:p>
    <w:p w14:paraId="59A2FD4D" w14:textId="77777777" w:rsidR="0042485C" w:rsidRPr="00C20930" w:rsidRDefault="0042485C" w:rsidP="0042485C">
      <w:pPr>
        <w:pStyle w:val="Bezrazmak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sz w:val="24"/>
          <w:szCs w:val="24"/>
          <w:lang w:val="sr-Cyrl-CS"/>
        </w:rPr>
        <w:t>Канцеларијског простора</w:t>
      </w:r>
    </w:p>
    <w:p w14:paraId="5CDC6144" w14:textId="77777777" w:rsidR="0042485C" w:rsidRPr="00C20930" w:rsidRDefault="0042485C" w:rsidP="0042485C">
      <w:pPr>
        <w:pStyle w:val="Bezrazmak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sz w:val="24"/>
          <w:szCs w:val="24"/>
          <w:lang w:val="sr-Cyrl-CS"/>
        </w:rPr>
        <w:t>Санитарн</w:t>
      </w:r>
      <w:r w:rsidR="00BE0C57">
        <w:rPr>
          <w:rFonts w:ascii="Times New Roman" w:hAnsi="Times New Roman" w:cs="Times New Roman"/>
          <w:sz w:val="24"/>
          <w:szCs w:val="24"/>
          <w:lang w:val="sr-Cyrl-CS"/>
        </w:rPr>
        <w:t>их</w:t>
      </w:r>
      <w:r w:rsidRPr="00C209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445E3" w:rsidRPr="00C20930">
        <w:rPr>
          <w:rFonts w:ascii="Times New Roman" w:hAnsi="Times New Roman" w:cs="Times New Roman"/>
          <w:sz w:val="24"/>
          <w:szCs w:val="24"/>
          <w:lang w:val="sr-Cyrl-CS"/>
        </w:rPr>
        <w:t>чвор</w:t>
      </w:r>
      <w:r w:rsidR="00BE0C57">
        <w:rPr>
          <w:rFonts w:ascii="Times New Roman" w:hAnsi="Times New Roman" w:cs="Times New Roman"/>
          <w:sz w:val="24"/>
          <w:szCs w:val="24"/>
          <w:lang w:val="sr-Cyrl-CS"/>
        </w:rPr>
        <w:t>ова</w:t>
      </w:r>
    </w:p>
    <w:p w14:paraId="0D8C55EF" w14:textId="77777777" w:rsidR="005445E3" w:rsidRPr="00C20930" w:rsidRDefault="005445E3" w:rsidP="005445E3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BC95856" w14:textId="77777777" w:rsidR="001A0AC6" w:rsidRPr="00C20930" w:rsidRDefault="001A0AC6" w:rsidP="001A0AC6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</w:p>
    <w:p w14:paraId="564EC304" w14:textId="77777777" w:rsidR="001A0AC6" w:rsidRPr="00C20930" w:rsidRDefault="001A0AC6" w:rsidP="001A0AC6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69C603F" w14:textId="308D0124" w:rsidR="001E3D58" w:rsidRDefault="001A0AC6" w:rsidP="00F40853">
      <w:pPr>
        <w:pStyle w:val="Bezrazmaka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sz w:val="24"/>
          <w:szCs w:val="24"/>
          <w:lang w:val="sr-Cyrl-CS"/>
        </w:rPr>
        <w:t xml:space="preserve">Корисник услуга се обавезује да даваоцу услуга </w:t>
      </w:r>
      <w:r w:rsidR="001E3D58" w:rsidRPr="00C20930">
        <w:rPr>
          <w:rFonts w:ascii="Times New Roman" w:hAnsi="Times New Roman" w:cs="Times New Roman"/>
          <w:sz w:val="24"/>
          <w:szCs w:val="24"/>
          <w:lang w:val="sr-Cyrl-CS"/>
        </w:rPr>
        <w:t xml:space="preserve">исплати услуге из члана 1. и 2.  овог  уговара </w:t>
      </w:r>
      <w:r w:rsidR="006C02AC">
        <w:rPr>
          <w:rFonts w:ascii="Times New Roman" w:hAnsi="Times New Roman" w:cs="Times New Roman"/>
          <w:sz w:val="24"/>
          <w:szCs w:val="24"/>
          <w:lang w:val="sr-Cyrl-CS"/>
        </w:rPr>
        <w:t xml:space="preserve">у укупном износу </w:t>
      </w:r>
      <w:r w:rsidR="00C94637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="006C02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4637">
        <w:rPr>
          <w:rFonts w:ascii="Times New Roman" w:hAnsi="Times New Roman" w:cs="Times New Roman"/>
          <w:sz w:val="24"/>
          <w:szCs w:val="24"/>
          <w:lang w:val="sr-Cyrl-RS"/>
        </w:rPr>
        <w:t>576</w:t>
      </w:r>
      <w:r w:rsidR="006D2055">
        <w:rPr>
          <w:rFonts w:ascii="Times New Roman" w:hAnsi="Times New Roman" w:cs="Times New Roman"/>
          <w:sz w:val="24"/>
          <w:szCs w:val="24"/>
          <w:lang w:val="sr-Cyrl-RS"/>
        </w:rPr>
        <w:t>.000</w:t>
      </w:r>
      <w:r w:rsidR="00F91F4D">
        <w:rPr>
          <w:rFonts w:ascii="Times New Roman" w:hAnsi="Times New Roman" w:cs="Times New Roman"/>
          <w:sz w:val="24"/>
          <w:szCs w:val="24"/>
        </w:rPr>
        <w:t>,00</w:t>
      </w:r>
      <w:r w:rsidR="006C02AC">
        <w:rPr>
          <w:rFonts w:ascii="Times New Roman" w:hAnsi="Times New Roman" w:cs="Times New Roman"/>
          <w:sz w:val="24"/>
          <w:szCs w:val="24"/>
          <w:lang w:val="sr-Cyrl-CS"/>
        </w:rPr>
        <w:t>, динара (</w:t>
      </w:r>
      <w:r w:rsidR="00C94637">
        <w:rPr>
          <w:rFonts w:ascii="Times New Roman" w:hAnsi="Times New Roman" w:cs="Times New Roman"/>
          <w:sz w:val="24"/>
          <w:szCs w:val="24"/>
          <w:lang w:val="sr-Cyrl-CS"/>
        </w:rPr>
        <w:t xml:space="preserve">петстотина седамдесет шест хиљаде </w:t>
      </w:r>
      <w:r w:rsidR="006D2055">
        <w:rPr>
          <w:rFonts w:ascii="Times New Roman" w:hAnsi="Times New Roman" w:cs="Times New Roman"/>
          <w:sz w:val="24"/>
          <w:szCs w:val="24"/>
          <w:lang w:val="sr-Cyrl-CS"/>
        </w:rPr>
        <w:t>динара</w:t>
      </w:r>
      <w:r w:rsidR="006C02AC">
        <w:rPr>
          <w:rFonts w:ascii="Times New Roman" w:hAnsi="Times New Roman" w:cs="Times New Roman"/>
          <w:sz w:val="24"/>
          <w:szCs w:val="24"/>
          <w:lang w:val="sr-Cyrl-CS"/>
        </w:rPr>
        <w:t>) за 20</w:t>
      </w:r>
      <w:r w:rsidR="00C94637"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="006C02A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6E47BB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6C02AC">
        <w:rPr>
          <w:rFonts w:ascii="Times New Roman" w:hAnsi="Times New Roman" w:cs="Times New Roman"/>
          <w:sz w:val="24"/>
          <w:szCs w:val="24"/>
          <w:lang w:val="sr-Cyrl-CS"/>
        </w:rPr>
        <w:t>одину, сукцесивно, на основу фактура које ће давалац услуга достављати кориснику услуга</w:t>
      </w:r>
      <w:r w:rsidR="003C2CFA">
        <w:rPr>
          <w:rFonts w:ascii="Times New Roman" w:hAnsi="Times New Roman" w:cs="Times New Roman"/>
          <w:sz w:val="24"/>
          <w:szCs w:val="24"/>
          <w:lang w:val="sr-Cyrl-CS"/>
        </w:rPr>
        <w:t xml:space="preserve"> сваког месеца</w:t>
      </w:r>
      <w:r w:rsidR="00C94637">
        <w:rPr>
          <w:rFonts w:ascii="Times New Roman" w:hAnsi="Times New Roman" w:cs="Times New Roman"/>
          <w:sz w:val="24"/>
          <w:szCs w:val="24"/>
          <w:lang w:val="sr-Cyrl-CS"/>
        </w:rPr>
        <w:t xml:space="preserve"> по 48.000,00 динара (четрдесет осам хиљаде динара)</w:t>
      </w:r>
      <w:r w:rsidR="003C2CFA">
        <w:rPr>
          <w:rFonts w:ascii="Times New Roman" w:hAnsi="Times New Roman" w:cs="Times New Roman"/>
          <w:sz w:val="24"/>
          <w:szCs w:val="24"/>
          <w:lang w:val="sr-Cyrl-CS"/>
        </w:rPr>
        <w:t>, а на основу спроведеног поступка јавне набавке, број 914-401-</w:t>
      </w:r>
      <w:r w:rsidR="00C94637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3C2CFA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DC0F68">
        <w:rPr>
          <w:rFonts w:ascii="Times New Roman" w:hAnsi="Times New Roman" w:cs="Times New Roman"/>
          <w:sz w:val="24"/>
          <w:szCs w:val="24"/>
          <w:lang w:val="en-US"/>
        </w:rPr>
        <w:t>202</w:t>
      </w:r>
      <w:r w:rsidR="00C94637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DC0F6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C2CFA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692380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3C2CF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130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58252B06" w14:textId="6ACC72D4" w:rsidR="006E47BB" w:rsidRDefault="006E47BB" w:rsidP="001A0AC6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05E2601" w14:textId="77777777" w:rsidR="00C94637" w:rsidRDefault="00C94637" w:rsidP="001A0AC6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4F072BA" w14:textId="77777777" w:rsidR="00084DA7" w:rsidRPr="00C20930" w:rsidRDefault="00084DA7" w:rsidP="001A0AC6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76E127A" w14:textId="77777777" w:rsidR="001E3D58" w:rsidRPr="00C20930" w:rsidRDefault="008D79FC" w:rsidP="008D79FC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>Члан 4.</w:t>
      </w:r>
    </w:p>
    <w:p w14:paraId="14C7A20C" w14:textId="77777777" w:rsidR="008D79FC" w:rsidRPr="00C20930" w:rsidRDefault="008D79FC" w:rsidP="008D79FC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9A06406" w14:textId="199A8489" w:rsidR="008D79FC" w:rsidRPr="00C20930" w:rsidRDefault="008D79FC" w:rsidP="00F40853">
      <w:pPr>
        <w:pStyle w:val="Bezrazmaka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sz w:val="24"/>
          <w:szCs w:val="24"/>
          <w:lang w:val="sr-Cyrl-CS"/>
        </w:rPr>
        <w:t>Овај Уг</w:t>
      </w:r>
      <w:r w:rsidR="001479D2">
        <w:rPr>
          <w:rFonts w:ascii="Times New Roman" w:hAnsi="Times New Roman" w:cs="Times New Roman"/>
          <w:sz w:val="24"/>
          <w:szCs w:val="24"/>
          <w:lang w:val="sr-Cyrl-CS"/>
        </w:rPr>
        <w:t>овор се примењује од јануара 20</w:t>
      </w:r>
      <w:r w:rsidR="0089468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94637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C20930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године. Уговор се закључује на </w:t>
      </w:r>
      <w:r w:rsidR="006E47BB">
        <w:rPr>
          <w:rFonts w:ascii="Times New Roman" w:hAnsi="Times New Roman" w:cs="Times New Roman"/>
          <w:sz w:val="24"/>
          <w:szCs w:val="24"/>
          <w:lang w:val="sr-Cyrl-CS"/>
        </w:rPr>
        <w:t>период од годину дана,</w:t>
      </w:r>
      <w:r w:rsidRPr="00C20930">
        <w:rPr>
          <w:rFonts w:ascii="Times New Roman" w:hAnsi="Times New Roman" w:cs="Times New Roman"/>
          <w:sz w:val="24"/>
          <w:szCs w:val="24"/>
          <w:lang w:val="sr-Cyrl-CS"/>
        </w:rPr>
        <w:t xml:space="preserve"> с тим што свака страна може раскинути уговор уз отказни рок од месец дана.</w:t>
      </w:r>
    </w:p>
    <w:p w14:paraId="292A26D4" w14:textId="77777777" w:rsidR="00DD644D" w:rsidRPr="00C20930" w:rsidRDefault="00DD644D" w:rsidP="008D79FC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1205507" w14:textId="77777777" w:rsidR="007019A0" w:rsidRPr="00C20930" w:rsidRDefault="007019A0" w:rsidP="008D79FC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06AC85B" w14:textId="77777777" w:rsidR="00DD644D" w:rsidRPr="00C20930" w:rsidRDefault="00DD644D" w:rsidP="00DD644D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>Члан 5.</w:t>
      </w:r>
    </w:p>
    <w:p w14:paraId="7B952A97" w14:textId="77777777" w:rsidR="00DD644D" w:rsidRPr="00C20930" w:rsidRDefault="00DD644D" w:rsidP="00DD644D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48FD366" w14:textId="77777777" w:rsidR="00DD644D" w:rsidRPr="00C20930" w:rsidRDefault="00DD644D" w:rsidP="00F40853">
      <w:pPr>
        <w:pStyle w:val="Bezrazmaka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sz w:val="24"/>
          <w:szCs w:val="24"/>
          <w:lang w:val="sr-Cyrl-CS"/>
        </w:rPr>
        <w:t>Све евентуално настале спорове уговорене стране ће настојати да међусобно реше. У супротном, спорови ће се решавати пред надлежним судом.</w:t>
      </w:r>
    </w:p>
    <w:p w14:paraId="3CADC34D" w14:textId="77777777" w:rsidR="00DD644D" w:rsidRPr="00C20930" w:rsidRDefault="00DD644D" w:rsidP="00DD644D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12A333E" w14:textId="77777777" w:rsidR="00DD644D" w:rsidRPr="00C20930" w:rsidRDefault="00DD644D" w:rsidP="00DD644D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AFCBC4B" w14:textId="77777777" w:rsidR="00DD644D" w:rsidRPr="00C20930" w:rsidRDefault="00DD644D" w:rsidP="00DD644D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>Члан 6.</w:t>
      </w:r>
    </w:p>
    <w:p w14:paraId="4CD0834E" w14:textId="77777777" w:rsidR="00DD644D" w:rsidRPr="00C20930" w:rsidRDefault="00DD644D" w:rsidP="00DD644D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64A1D20" w14:textId="77777777" w:rsidR="00DD644D" w:rsidRPr="00C20930" w:rsidRDefault="00E97F8A" w:rsidP="00F40853">
      <w:pPr>
        <w:pStyle w:val="Bezrazmaka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sz w:val="24"/>
          <w:szCs w:val="24"/>
          <w:lang w:val="sr-Cyrl-CS"/>
        </w:rPr>
        <w:t>Овај Уговор је сачињен у четири примерка, од којих по два за сваку од уговорних страна.</w:t>
      </w:r>
    </w:p>
    <w:p w14:paraId="144C5402" w14:textId="77777777" w:rsidR="004C415D" w:rsidRPr="00C20930" w:rsidRDefault="004C415D" w:rsidP="00DD644D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F3F7C1C" w14:textId="77777777" w:rsidR="004C415D" w:rsidRPr="00C20930" w:rsidRDefault="004C415D" w:rsidP="00DD644D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1891E87" w14:textId="77777777" w:rsidR="004C415D" w:rsidRPr="00C20930" w:rsidRDefault="004C415D" w:rsidP="00DD644D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4651183" w14:textId="77777777" w:rsidR="004C415D" w:rsidRPr="00C20930" w:rsidRDefault="004C415D" w:rsidP="00DD644D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45D9AB9" w14:textId="77777777" w:rsidR="004C415D" w:rsidRPr="00C20930" w:rsidRDefault="004C415D" w:rsidP="00DD644D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6054D4D" w14:textId="77777777" w:rsidR="004C415D" w:rsidRPr="00C20930" w:rsidRDefault="004C415D" w:rsidP="00DD644D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4734F3F" w14:textId="77777777" w:rsidR="004C415D" w:rsidRPr="00C20930" w:rsidRDefault="00654CC9" w:rsidP="00DD644D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 w:rsidR="004C415D"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ДАВАЛАЦ УСЛУГА                                        </w:t>
      </w:r>
      <w:r w:rsidR="00C209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</w:t>
      </w:r>
      <w:r w:rsidR="004C415D"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КОРИСНИК УСЛУГА</w:t>
      </w:r>
    </w:p>
    <w:p w14:paraId="36B420A5" w14:textId="77777777" w:rsidR="004C415D" w:rsidRPr="00C20930" w:rsidRDefault="004C415D" w:rsidP="00DD644D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Агенција за чишћење                                                      Начелник Борског управног </w:t>
      </w:r>
    </w:p>
    <w:p w14:paraId="37551DFA" w14:textId="03EB3F84" w:rsidR="004C415D" w:rsidRPr="00C20930" w:rsidRDefault="005C7910" w:rsidP="00DD644D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</w:t>
      </w:r>
      <w:r w:rsidR="004C415D"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„Код Баџе</w:t>
      </w:r>
      <w:r w:rsidR="008E4C59">
        <w:rPr>
          <w:rFonts w:ascii="Times New Roman" w:hAnsi="Times New Roman" w:cs="Times New Roman"/>
          <w:b/>
          <w:sz w:val="24"/>
          <w:szCs w:val="24"/>
          <w:lang w:val="sr-Cyrl-CS"/>
        </w:rPr>
        <w:t>“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E4C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</w:t>
      </w:r>
      <w:r w:rsidR="004C415D"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>округа</w:t>
      </w:r>
    </w:p>
    <w:p w14:paraId="56F5B763" w14:textId="542639C0" w:rsidR="00145F0E" w:rsidRPr="008E4C59" w:rsidRDefault="001479D2" w:rsidP="008D79FC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</w:t>
      </w:r>
      <w:r w:rsidR="00145F0E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  </w:t>
      </w:r>
      <w:r w:rsidR="008E4C59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Јеленковић Слободан</w:t>
      </w:r>
      <w:r w:rsidR="004C415D" w:rsidRPr="00C20930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  </w:t>
      </w:r>
      <w:r w:rsidR="008E4C59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                                </w:t>
      </w:r>
      <w:r w:rsidR="004C415D" w:rsidRPr="00C20930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            </w:t>
      </w:r>
      <w:r w:rsidR="00C20930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        </w:t>
      </w: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 </w:t>
      </w:r>
      <w:r w:rsidR="008E4C59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мр</w:t>
      </w: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Владимир Станковић</w:t>
      </w:r>
      <w:r w:rsidR="004C415D"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145F0E" w:rsidRPr="00785141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  </w:t>
      </w:r>
    </w:p>
    <w:p w14:paraId="2B8929D5" w14:textId="77777777" w:rsidR="00DD644D" w:rsidRPr="00785141" w:rsidRDefault="00DD644D" w:rsidP="008D79FC">
      <w:pPr>
        <w:pStyle w:val="Bezrazmaka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14:paraId="48169430" w14:textId="77777777" w:rsidR="00517CD2" w:rsidRPr="00C20930" w:rsidRDefault="00517CD2" w:rsidP="00517CD2">
      <w:pPr>
        <w:pStyle w:val="Pasussalistom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53FDE0A" w14:textId="77777777" w:rsidR="00517CD2" w:rsidRDefault="00517CD2" w:rsidP="00517CD2">
      <w:pPr>
        <w:pStyle w:val="Bezrazmaka"/>
        <w:rPr>
          <w:sz w:val="24"/>
          <w:szCs w:val="24"/>
          <w:lang w:val="sr-Cyrl-CS"/>
        </w:rPr>
      </w:pPr>
    </w:p>
    <w:p w14:paraId="1E35EEFD" w14:textId="77777777" w:rsidR="00254F8C" w:rsidRDefault="00254F8C" w:rsidP="00254F8C">
      <w:pPr>
        <w:pStyle w:val="Bezrazmaka"/>
        <w:rPr>
          <w:sz w:val="24"/>
          <w:szCs w:val="24"/>
          <w:lang w:val="sr-Cyrl-CS"/>
        </w:rPr>
      </w:pPr>
    </w:p>
    <w:p w14:paraId="161E3315" w14:textId="77777777" w:rsidR="00254F8C" w:rsidRPr="00254F8C" w:rsidRDefault="00254F8C" w:rsidP="00254F8C">
      <w:pPr>
        <w:pStyle w:val="Bezrazmaka"/>
        <w:rPr>
          <w:sz w:val="24"/>
          <w:szCs w:val="24"/>
          <w:lang w:val="sr-Cyrl-CS"/>
        </w:rPr>
      </w:pPr>
    </w:p>
    <w:p w14:paraId="1F9A77EF" w14:textId="77777777" w:rsidR="00254F8C" w:rsidRDefault="00254F8C" w:rsidP="00254F8C">
      <w:pPr>
        <w:pStyle w:val="Bezrazmaka"/>
        <w:rPr>
          <w:lang w:val="sr-Cyrl-CS"/>
        </w:rPr>
      </w:pPr>
    </w:p>
    <w:p w14:paraId="03F7D45C" w14:textId="77777777" w:rsidR="00254F8C" w:rsidRDefault="00254F8C" w:rsidP="00254F8C">
      <w:pPr>
        <w:rPr>
          <w:lang w:val="sr-Cyrl-CS"/>
        </w:rPr>
      </w:pPr>
    </w:p>
    <w:p w14:paraId="559A7A4E" w14:textId="77777777" w:rsidR="00254F8C" w:rsidRDefault="00254F8C" w:rsidP="00254F8C">
      <w:pPr>
        <w:pStyle w:val="Bezrazmaka"/>
        <w:rPr>
          <w:lang w:val="sr-Cyrl-CS"/>
        </w:rPr>
      </w:pPr>
    </w:p>
    <w:p w14:paraId="2252D49C" w14:textId="77777777" w:rsidR="00254F8C" w:rsidRPr="00254F8C" w:rsidRDefault="00254F8C" w:rsidP="00254F8C">
      <w:pPr>
        <w:pStyle w:val="Bezrazmaka"/>
      </w:pPr>
    </w:p>
    <w:p w14:paraId="5EB32914" w14:textId="77777777" w:rsidR="00254F8C" w:rsidRPr="00254F8C" w:rsidRDefault="00254F8C" w:rsidP="00254F8C">
      <w:pPr>
        <w:rPr>
          <w:lang w:val="sr-Cyrl-CS"/>
        </w:rPr>
      </w:pPr>
    </w:p>
    <w:sectPr w:rsidR="00254F8C" w:rsidRPr="00254F8C" w:rsidSect="004D70C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5294D"/>
    <w:multiLevelType w:val="hybridMultilevel"/>
    <w:tmpl w:val="882EDB4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635BF"/>
    <w:multiLevelType w:val="hybridMultilevel"/>
    <w:tmpl w:val="A16AFD36"/>
    <w:lvl w:ilvl="0" w:tplc="98AC94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4F8C"/>
    <w:rsid w:val="00084DA7"/>
    <w:rsid w:val="000A4737"/>
    <w:rsid w:val="00145F0E"/>
    <w:rsid w:val="001479D2"/>
    <w:rsid w:val="001A0AC6"/>
    <w:rsid w:val="001E3D58"/>
    <w:rsid w:val="001E5079"/>
    <w:rsid w:val="00254F8C"/>
    <w:rsid w:val="002F4289"/>
    <w:rsid w:val="00392A44"/>
    <w:rsid w:val="003C2CFA"/>
    <w:rsid w:val="003C556B"/>
    <w:rsid w:val="0042485C"/>
    <w:rsid w:val="00486E42"/>
    <w:rsid w:val="004C415D"/>
    <w:rsid w:val="004D70CB"/>
    <w:rsid w:val="00517CD2"/>
    <w:rsid w:val="005445E3"/>
    <w:rsid w:val="00550234"/>
    <w:rsid w:val="005C7910"/>
    <w:rsid w:val="006147C5"/>
    <w:rsid w:val="00654CC9"/>
    <w:rsid w:val="00675822"/>
    <w:rsid w:val="00685115"/>
    <w:rsid w:val="00692380"/>
    <w:rsid w:val="006C02AC"/>
    <w:rsid w:val="006D2055"/>
    <w:rsid w:val="006D25EA"/>
    <w:rsid w:val="006E47BB"/>
    <w:rsid w:val="007019A0"/>
    <w:rsid w:val="00785141"/>
    <w:rsid w:val="00820DAB"/>
    <w:rsid w:val="008327A8"/>
    <w:rsid w:val="00894682"/>
    <w:rsid w:val="008D79FC"/>
    <w:rsid w:val="008E4C59"/>
    <w:rsid w:val="008E4E85"/>
    <w:rsid w:val="00A1302D"/>
    <w:rsid w:val="00A16B5A"/>
    <w:rsid w:val="00AF0B26"/>
    <w:rsid w:val="00B30DDC"/>
    <w:rsid w:val="00BE0C57"/>
    <w:rsid w:val="00C20930"/>
    <w:rsid w:val="00C44FE8"/>
    <w:rsid w:val="00C65AED"/>
    <w:rsid w:val="00C94637"/>
    <w:rsid w:val="00CD567A"/>
    <w:rsid w:val="00CE4D7C"/>
    <w:rsid w:val="00D5012D"/>
    <w:rsid w:val="00D709BF"/>
    <w:rsid w:val="00DB35FB"/>
    <w:rsid w:val="00DC0F68"/>
    <w:rsid w:val="00DD644D"/>
    <w:rsid w:val="00E23D0F"/>
    <w:rsid w:val="00E5530E"/>
    <w:rsid w:val="00E860D5"/>
    <w:rsid w:val="00E97F8A"/>
    <w:rsid w:val="00EB6947"/>
    <w:rsid w:val="00F40853"/>
    <w:rsid w:val="00F9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0711E"/>
  <w15:docId w15:val="{F7EF072D-F30F-4499-ACDA-0684F3A5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0CB"/>
  </w:style>
  <w:style w:type="paragraph" w:styleId="Naslov1">
    <w:name w:val="heading 1"/>
    <w:basedOn w:val="Normal"/>
    <w:next w:val="Normal"/>
    <w:link w:val="Naslov1Char"/>
    <w:uiPriority w:val="9"/>
    <w:qFormat/>
    <w:rsid w:val="00254F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54F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254F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254F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254F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254F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254F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254F8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254F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254F8C"/>
    <w:pPr>
      <w:spacing w:after="0" w:line="240" w:lineRule="auto"/>
    </w:pPr>
  </w:style>
  <w:style w:type="character" w:customStyle="1" w:styleId="Naslov1Char">
    <w:name w:val="Naslov 1 Char"/>
    <w:basedOn w:val="Podrazumevanifontpasusa"/>
    <w:link w:val="Naslov1"/>
    <w:uiPriority w:val="9"/>
    <w:rsid w:val="00254F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ptilnonaglaavanje">
    <w:name w:val="Subtle Emphasis"/>
    <w:basedOn w:val="Podrazumevanifontpasusa"/>
    <w:uiPriority w:val="19"/>
    <w:qFormat/>
    <w:rsid w:val="00254F8C"/>
    <w:rPr>
      <w:i/>
      <w:iCs/>
      <w:color w:val="808080" w:themeColor="text1" w:themeTint="7F"/>
    </w:rPr>
  </w:style>
  <w:style w:type="character" w:styleId="Naglaavanje">
    <w:name w:val="Emphasis"/>
    <w:basedOn w:val="Podrazumevanifontpasusa"/>
    <w:uiPriority w:val="20"/>
    <w:qFormat/>
    <w:rsid w:val="00254F8C"/>
    <w:rPr>
      <w:i/>
      <w:iCs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54F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254F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254F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254F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2Char">
    <w:name w:val="Naslov 2 Char"/>
    <w:basedOn w:val="Podrazumevanifontpasusa"/>
    <w:link w:val="Naslov2"/>
    <w:uiPriority w:val="9"/>
    <w:rsid w:val="00254F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Podrazumevanifontpasusa"/>
    <w:link w:val="Naslov3"/>
    <w:uiPriority w:val="9"/>
    <w:rsid w:val="00254F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Podrazumevanifontpasusa"/>
    <w:link w:val="Naslov4"/>
    <w:uiPriority w:val="9"/>
    <w:rsid w:val="00254F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Podrazumevanifontpasusa"/>
    <w:link w:val="Naslov5"/>
    <w:uiPriority w:val="9"/>
    <w:rsid w:val="00254F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Podrazumevanifontpasusa"/>
    <w:link w:val="Naslov6"/>
    <w:uiPriority w:val="9"/>
    <w:rsid w:val="00254F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Podrazumevanifontpasusa"/>
    <w:link w:val="Naslov7"/>
    <w:uiPriority w:val="9"/>
    <w:rsid w:val="00254F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Podrazumevanifontpasusa"/>
    <w:link w:val="Naslov8"/>
    <w:uiPriority w:val="9"/>
    <w:rsid w:val="00254F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Podrazumevanifontpasusa"/>
    <w:link w:val="Naslov9"/>
    <w:uiPriority w:val="9"/>
    <w:rsid w:val="00254F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Izrazitonaglaavanje">
    <w:name w:val="Intense Emphasis"/>
    <w:basedOn w:val="Podrazumevanifontpasusa"/>
    <w:uiPriority w:val="21"/>
    <w:qFormat/>
    <w:rsid w:val="00254F8C"/>
    <w:rPr>
      <w:b/>
      <w:bCs/>
      <w:i/>
      <w:iCs/>
      <w:color w:val="4F81BD" w:themeColor="accent1"/>
    </w:rPr>
  </w:style>
  <w:style w:type="character" w:styleId="Izrazitareferenca">
    <w:name w:val="Intense Reference"/>
    <w:basedOn w:val="Podrazumevanifontpasusa"/>
    <w:uiPriority w:val="32"/>
    <w:qFormat/>
    <w:rsid w:val="00254F8C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Podrazumevanifontpasusa"/>
    <w:uiPriority w:val="33"/>
    <w:qFormat/>
    <w:rsid w:val="00254F8C"/>
    <w:rPr>
      <w:b/>
      <w:bCs/>
      <w:smallCaps/>
      <w:spacing w:val="5"/>
    </w:rPr>
  </w:style>
  <w:style w:type="paragraph" w:styleId="Pasussalistom">
    <w:name w:val="List Paragraph"/>
    <w:basedOn w:val="Normal"/>
    <w:uiPriority w:val="34"/>
    <w:qFormat/>
    <w:rsid w:val="00254F8C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486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486E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koordinator</dc:creator>
  <cp:keywords/>
  <dc:description/>
  <cp:lastModifiedBy>Mirjana Prvulovic</cp:lastModifiedBy>
  <cp:revision>40</cp:revision>
  <cp:lastPrinted>2020-01-27T08:01:00Z</cp:lastPrinted>
  <dcterms:created xsi:type="dcterms:W3CDTF">2015-01-19T10:45:00Z</dcterms:created>
  <dcterms:modified xsi:type="dcterms:W3CDTF">2021-01-26T10:03:00Z</dcterms:modified>
</cp:coreProperties>
</file>