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7797" w14:textId="0B7F7C14" w:rsidR="00450B03" w:rsidRDefault="00450B03" w:rsidP="00254F8C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b/>
          <w:bCs/>
          <w:noProof/>
          <w:lang w:val="sr-Cyrl-RS"/>
        </w:rPr>
        <w:drawing>
          <wp:inline distT="0" distB="0" distL="0" distR="0" wp14:anchorId="34C7C2CA" wp14:editId="6E88A0B4">
            <wp:extent cx="873654" cy="619125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79" cy="65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0DEF2" w14:textId="4BC290A2" w:rsidR="00254F8C" w:rsidRPr="00C20930" w:rsidRDefault="00254F8C" w:rsidP="00254F8C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14:paraId="7B45B045" w14:textId="77777777" w:rsidR="00254F8C" w:rsidRPr="00C20930" w:rsidRDefault="00254F8C" w:rsidP="00254F8C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БОРСКИ УПРАВНИ ОКРУГ</w:t>
      </w:r>
    </w:p>
    <w:p w14:paraId="3B883669" w14:textId="184D92BC" w:rsidR="00254F8C" w:rsidRPr="00A7639A" w:rsidRDefault="00254F8C" w:rsidP="00254F8C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Број: 914-401-</w:t>
      </w:r>
      <w:r w:rsidR="00450B03">
        <w:rPr>
          <w:rFonts w:ascii="Times New Roman" w:hAnsi="Times New Roman" w:cs="Times New Roman"/>
          <w:b/>
          <w:sz w:val="24"/>
          <w:szCs w:val="24"/>
          <w:lang w:val="sr-Latn-RS"/>
        </w:rPr>
        <w:t>21</w:t>
      </w: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="00450B03">
        <w:rPr>
          <w:rFonts w:ascii="Times New Roman" w:hAnsi="Times New Roman" w:cs="Times New Roman"/>
          <w:b/>
          <w:sz w:val="24"/>
          <w:szCs w:val="24"/>
          <w:lang w:val="sr-Cyrl-CS"/>
        </w:rPr>
        <w:t>2021-03</w:t>
      </w:r>
    </w:p>
    <w:p w14:paraId="739C30FC" w14:textId="35F725C6" w:rsidR="00254F8C" w:rsidRPr="00D27887" w:rsidRDefault="00450B03" w:rsidP="00254F8C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21.04.2021</w:t>
      </w:r>
      <w:r w:rsidR="00D27887">
        <w:rPr>
          <w:rFonts w:ascii="Times New Roman" w:hAnsi="Times New Roman" w:cs="Times New Roman"/>
          <w:b/>
          <w:sz w:val="24"/>
          <w:szCs w:val="24"/>
        </w:rPr>
        <w:t>.</w:t>
      </w:r>
      <w:r w:rsidR="00D27887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14:paraId="4A102164" w14:textId="77777777" w:rsidR="00254F8C" w:rsidRPr="00C20930" w:rsidRDefault="00254F8C" w:rsidP="00254F8C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Б о р</w:t>
      </w:r>
    </w:p>
    <w:p w14:paraId="67DDDE41" w14:textId="77777777" w:rsidR="00254F8C" w:rsidRPr="00C20930" w:rsidRDefault="00254F8C" w:rsidP="00254F8C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5A45727" w14:textId="77777777" w:rsidR="00254F8C" w:rsidRPr="00C20930" w:rsidRDefault="00254F8C" w:rsidP="00254F8C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3C71A0E" w14:textId="77777777" w:rsidR="002E345F" w:rsidRPr="00192F73" w:rsidRDefault="00254F8C" w:rsidP="00192F73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F73">
        <w:rPr>
          <w:rFonts w:ascii="Times New Roman" w:hAnsi="Times New Roman" w:cs="Times New Roman"/>
          <w:b/>
          <w:bCs/>
          <w:sz w:val="24"/>
          <w:szCs w:val="24"/>
        </w:rPr>
        <w:t xml:space="preserve">УГОВОР </w:t>
      </w:r>
      <w:r w:rsidR="003D2276" w:rsidRPr="00192F73">
        <w:rPr>
          <w:rFonts w:ascii="Times New Roman" w:hAnsi="Times New Roman" w:cs="Times New Roman"/>
          <w:b/>
          <w:bCs/>
          <w:sz w:val="24"/>
          <w:szCs w:val="24"/>
        </w:rPr>
        <w:t xml:space="preserve">ЗА ЈАВНУ НАБАВКУ БР. </w:t>
      </w:r>
      <w:r w:rsidR="00450B03" w:rsidRPr="00192F73">
        <w:rPr>
          <w:rFonts w:ascii="Times New Roman" w:hAnsi="Times New Roman" w:cs="Times New Roman"/>
          <w:b/>
          <w:bCs/>
          <w:sz w:val="24"/>
          <w:szCs w:val="24"/>
        </w:rPr>
        <w:t>2/2021</w:t>
      </w:r>
      <w:r w:rsidR="003D2276" w:rsidRPr="00192F7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14:paraId="384AE0EF" w14:textId="77777777" w:rsidR="00C56061" w:rsidRPr="00192F73" w:rsidRDefault="00C56061" w:rsidP="00192F73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05074" w14:textId="7891D45A" w:rsidR="00254F8C" w:rsidRPr="00192F73" w:rsidRDefault="003D2276" w:rsidP="00192F73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F73">
        <w:rPr>
          <w:rFonts w:ascii="Times New Roman" w:hAnsi="Times New Roman" w:cs="Times New Roman"/>
          <w:b/>
          <w:bCs/>
          <w:sz w:val="24"/>
          <w:szCs w:val="24"/>
        </w:rPr>
        <w:t>набавка</w:t>
      </w:r>
      <w:r w:rsidR="00450B03" w:rsidRPr="00192F73">
        <w:rPr>
          <w:rFonts w:ascii="Times New Roman" w:hAnsi="Times New Roman" w:cs="Times New Roman"/>
          <w:b/>
          <w:bCs/>
          <w:sz w:val="24"/>
          <w:szCs w:val="24"/>
        </w:rPr>
        <w:t xml:space="preserve"> добара - </w:t>
      </w:r>
      <w:r w:rsidRPr="00192F73">
        <w:rPr>
          <w:rFonts w:ascii="Times New Roman" w:hAnsi="Times New Roman" w:cs="Times New Roman"/>
          <w:b/>
          <w:bCs/>
          <w:sz w:val="24"/>
          <w:szCs w:val="24"/>
        </w:rPr>
        <w:t xml:space="preserve"> рачунарска опрема</w:t>
      </w:r>
    </w:p>
    <w:p w14:paraId="230B5174" w14:textId="77777777" w:rsidR="00254F8C" w:rsidRPr="00192F73" w:rsidRDefault="00254F8C" w:rsidP="00192F73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0846B" w14:textId="77777777" w:rsidR="00254F8C" w:rsidRPr="00C20930" w:rsidRDefault="00254F8C" w:rsidP="00254F8C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A24B5F8" w14:textId="3A94AFDD" w:rsidR="00254F8C" w:rsidRPr="00C20930" w:rsidRDefault="00254F8C" w:rsidP="00254F8C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Закључен дана </w:t>
      </w:r>
      <w:r w:rsidR="00450B03">
        <w:rPr>
          <w:rFonts w:ascii="Times New Roman" w:hAnsi="Times New Roman" w:cs="Times New Roman"/>
          <w:sz w:val="24"/>
          <w:szCs w:val="24"/>
          <w:lang w:val="sr-Cyrl-CS"/>
        </w:rPr>
        <w:t>21. априла 2021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860D5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>одине, између:</w:t>
      </w:r>
    </w:p>
    <w:p w14:paraId="2D65AE4E" w14:textId="77777777" w:rsidR="00254F8C" w:rsidRPr="00C20930" w:rsidRDefault="00254F8C" w:rsidP="0042485C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0DCBD8E" w14:textId="3D9215DA" w:rsidR="00517CD2" w:rsidRDefault="00C65AED" w:rsidP="00517CD2">
      <w:pPr>
        <w:pStyle w:val="Bezrazmak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2524">
        <w:rPr>
          <w:rFonts w:ascii="Times New Roman" w:hAnsi="Times New Roman" w:cs="Times New Roman"/>
          <w:b/>
          <w:sz w:val="24"/>
          <w:szCs w:val="24"/>
          <w:lang w:val="sr-Cyrl-CS"/>
        </w:rPr>
        <w:t>БОРСКОГ УПРАВНОГ ОКРУГА</w:t>
      </w:r>
      <w:r w:rsidRPr="00242524">
        <w:rPr>
          <w:rFonts w:ascii="Times New Roman" w:hAnsi="Times New Roman" w:cs="Times New Roman"/>
          <w:sz w:val="24"/>
          <w:szCs w:val="24"/>
          <w:lang w:val="sr-Cyrl-CS"/>
        </w:rPr>
        <w:t xml:space="preserve">, Бор, у ул. Моше Пијаде бр. 19, </w:t>
      </w:r>
      <w:r w:rsidR="00450B03">
        <w:rPr>
          <w:rFonts w:ascii="Times New Roman" w:hAnsi="Times New Roman" w:cs="Times New Roman"/>
          <w:sz w:val="24"/>
          <w:szCs w:val="24"/>
          <w:lang w:val="sr-Cyrl-CS"/>
        </w:rPr>
        <w:t xml:space="preserve">ПИБ 104190208, матични број 17649957, КРТ код Управе за трезор 840-1620-21, </w:t>
      </w:r>
      <w:r w:rsidRPr="00242524">
        <w:rPr>
          <w:rFonts w:ascii="Times New Roman" w:hAnsi="Times New Roman" w:cs="Times New Roman"/>
          <w:sz w:val="24"/>
          <w:szCs w:val="24"/>
          <w:lang w:val="sr-Cyrl-CS"/>
        </w:rPr>
        <w:t xml:space="preserve">кога заступа </w:t>
      </w:r>
      <w:r w:rsidR="00450B03">
        <w:rPr>
          <w:rFonts w:ascii="Times New Roman" w:hAnsi="Times New Roman" w:cs="Times New Roman"/>
          <w:sz w:val="24"/>
          <w:szCs w:val="24"/>
          <w:lang w:val="sr-Cyrl-CS"/>
        </w:rPr>
        <w:t>мр Владимир Станковић</w:t>
      </w:r>
      <w:r w:rsidRPr="00242524">
        <w:rPr>
          <w:rFonts w:ascii="Times New Roman" w:hAnsi="Times New Roman" w:cs="Times New Roman"/>
          <w:sz w:val="24"/>
          <w:szCs w:val="24"/>
          <w:lang w:val="sr-Cyrl-CS"/>
        </w:rPr>
        <w:t xml:space="preserve">, начелник ( у даљем тексту </w:t>
      </w:r>
      <w:r w:rsidR="00242524">
        <w:rPr>
          <w:rFonts w:ascii="Times New Roman" w:hAnsi="Times New Roman" w:cs="Times New Roman"/>
          <w:sz w:val="24"/>
          <w:szCs w:val="24"/>
          <w:lang w:val="sr-Cyrl-CS"/>
        </w:rPr>
        <w:t>Купац)</w:t>
      </w:r>
    </w:p>
    <w:p w14:paraId="1F60B48C" w14:textId="77777777" w:rsidR="00242524" w:rsidRPr="00242524" w:rsidRDefault="00242524" w:rsidP="00242524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BFB2F08" w14:textId="40C134CE" w:rsidR="00C65AED" w:rsidRPr="00C20930" w:rsidRDefault="00192F73" w:rsidP="0042485C">
      <w:pPr>
        <w:pStyle w:val="Bezrazmak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ПУЛС СИСТЕМ ДОО</w:t>
      </w:r>
      <w:r w:rsidR="00450B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450B03" w:rsidRPr="00192F73">
        <w:rPr>
          <w:rFonts w:ascii="Times New Roman" w:hAnsi="Times New Roman" w:cs="Times New Roman"/>
          <w:bCs/>
          <w:sz w:val="24"/>
          <w:szCs w:val="24"/>
          <w:lang w:val="sr-Cyrl-CS"/>
        </w:rPr>
        <w:t>Пирот</w:t>
      </w:r>
      <w:r w:rsidR="00450B0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450B03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5AED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, ул. </w:t>
      </w:r>
      <w:r w:rsidR="00450B03">
        <w:rPr>
          <w:rFonts w:ascii="Times New Roman" w:hAnsi="Times New Roman" w:cs="Times New Roman"/>
          <w:sz w:val="24"/>
          <w:szCs w:val="24"/>
          <w:lang w:val="sr-Cyrl-CS"/>
        </w:rPr>
        <w:t>Драгошева ТЦ Солитер 1/6-</w:t>
      </w:r>
      <w:r w:rsidR="00450B03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="00C65AED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, ПИБ </w:t>
      </w:r>
      <w:r w:rsidR="00450B03">
        <w:rPr>
          <w:rFonts w:ascii="Times New Roman" w:hAnsi="Times New Roman" w:cs="Times New Roman"/>
          <w:sz w:val="24"/>
          <w:szCs w:val="24"/>
          <w:lang w:val="en-GB"/>
        </w:rPr>
        <w:t xml:space="preserve">100355800, </w:t>
      </w:r>
      <w:r w:rsidR="00450B03">
        <w:rPr>
          <w:rFonts w:ascii="Times New Roman" w:hAnsi="Times New Roman" w:cs="Times New Roman"/>
          <w:sz w:val="24"/>
          <w:szCs w:val="24"/>
          <w:lang w:val="sr-Cyrl-RS"/>
        </w:rPr>
        <w:t>матични број 17049267, текући рачун 170-30013223000-81 Уни кредит банка, ког заступа Татјана Марковић</w:t>
      </w:r>
      <w:r w:rsidR="00517CD2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 </w:t>
      </w:r>
      <w:r w:rsidR="00242524">
        <w:rPr>
          <w:rFonts w:ascii="Times New Roman" w:hAnsi="Times New Roman" w:cs="Times New Roman"/>
          <w:sz w:val="24"/>
          <w:szCs w:val="24"/>
          <w:lang w:val="sr-Cyrl-CS"/>
        </w:rPr>
        <w:t>Продавац</w:t>
      </w:r>
      <w:r w:rsidR="00517CD2" w:rsidRPr="00C20930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14:paraId="4E482D62" w14:textId="77777777" w:rsidR="00517CD2" w:rsidRPr="00C20930" w:rsidRDefault="00517CD2" w:rsidP="00517CD2">
      <w:pPr>
        <w:pStyle w:val="Pasussalistom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201DC85" w14:textId="77777777" w:rsidR="00517CD2" w:rsidRPr="00C20930" w:rsidRDefault="00517CD2" w:rsidP="00517CD2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5C75C4F0" w14:textId="77777777" w:rsidR="00517CD2" w:rsidRPr="00C20930" w:rsidRDefault="00517CD2" w:rsidP="00517CD2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D11173C" w14:textId="62BB5F0F" w:rsidR="000F52B2" w:rsidRPr="00C20930" w:rsidRDefault="00242524" w:rsidP="00EE5044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Продавац продаје </w:t>
      </w:r>
      <w:r w:rsidR="00630CD5">
        <w:rPr>
          <w:rFonts w:ascii="Times New Roman" w:hAnsi="Times New Roman" w:cs="Times New Roman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упцу, а </w:t>
      </w:r>
      <w:r w:rsidR="00630CD5">
        <w:rPr>
          <w:rFonts w:ascii="Times New Roman" w:hAnsi="Times New Roman" w:cs="Times New Roman"/>
          <w:sz w:val="24"/>
          <w:szCs w:val="24"/>
          <w:lang w:val="sr-Cyrl-CS"/>
        </w:rPr>
        <w:t xml:space="preserve">Купац купује </w:t>
      </w:r>
      <w:r w:rsidR="003D2276">
        <w:rPr>
          <w:rFonts w:ascii="Times New Roman" w:hAnsi="Times New Roman" w:cs="Times New Roman"/>
          <w:sz w:val="24"/>
          <w:szCs w:val="24"/>
          <w:lang w:val="sr-Cyrl-CS"/>
        </w:rPr>
        <w:t>рачунарску опрему</w:t>
      </w:r>
      <w:r w:rsidR="000F52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2276">
        <w:rPr>
          <w:rFonts w:ascii="Times New Roman" w:hAnsi="Times New Roman" w:cs="Times New Roman"/>
          <w:sz w:val="24"/>
          <w:szCs w:val="24"/>
          <w:lang w:val="sr-Cyrl-CS"/>
        </w:rPr>
        <w:t>по спецификацију у прилогу.</w:t>
      </w:r>
    </w:p>
    <w:p w14:paraId="03B52FCB" w14:textId="77777777" w:rsidR="00820DAB" w:rsidRPr="00C20930" w:rsidRDefault="00820DAB" w:rsidP="00820DAB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58F72DCD" w14:textId="77777777" w:rsidR="00820DAB" w:rsidRPr="00C20930" w:rsidRDefault="00820DAB" w:rsidP="00820DAB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393592A" w14:textId="77777777" w:rsidR="00EE5044" w:rsidRDefault="006D67A4" w:rsidP="00EE5044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Продавац се обавезује да робу, која мора бити стандардног квалитета, а у свему по приложеној спецификацији</w:t>
      </w:r>
      <w:r w:rsidR="006033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испоручи најкасније </w:t>
      </w:r>
      <w:r w:rsidR="008A18D0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3D227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8A18D0">
        <w:rPr>
          <w:rFonts w:ascii="Times New Roman" w:hAnsi="Times New Roman" w:cs="Times New Roman"/>
          <w:sz w:val="24"/>
          <w:szCs w:val="24"/>
          <w:lang w:val="sr-Cyrl-CS"/>
        </w:rPr>
        <w:t>пет</w:t>
      </w:r>
      <w:r w:rsidR="003D2276">
        <w:rPr>
          <w:rFonts w:ascii="Times New Roman" w:hAnsi="Times New Roman" w:cs="Times New Roman"/>
          <w:sz w:val="24"/>
          <w:szCs w:val="24"/>
          <w:lang w:val="sr-Cyrl-CS"/>
        </w:rPr>
        <w:t>) дана након упл</w:t>
      </w:r>
      <w:r w:rsidR="008A18D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D2276">
        <w:rPr>
          <w:rFonts w:ascii="Times New Roman" w:hAnsi="Times New Roman" w:cs="Times New Roman"/>
          <w:sz w:val="24"/>
          <w:szCs w:val="24"/>
          <w:lang w:val="sr-Cyrl-CS"/>
        </w:rPr>
        <w:t>те, односно издавања и регистровања факуре.</w:t>
      </w:r>
    </w:p>
    <w:p w14:paraId="1DA4EE03" w14:textId="1D16ED1E" w:rsidR="0042485C" w:rsidRPr="00C20930" w:rsidRDefault="00450B03" w:rsidP="00EE5044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 за регистацију фактуре је 41115. Рачун мора бити регистрован код</w:t>
      </w:r>
      <w:r w:rsidR="002E34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345F" w:rsidRPr="002E345F">
        <w:rPr>
          <w:rFonts w:ascii="Times New Roman" w:hAnsi="Times New Roman" w:cs="Times New Roman"/>
          <w:sz w:val="24"/>
          <w:szCs w:val="24"/>
        </w:rPr>
        <w:t>М</w:t>
      </w:r>
      <w:r w:rsidR="002E345F" w:rsidRPr="002E345F">
        <w:rPr>
          <w:rFonts w:ascii="Times New Roman" w:hAnsi="Times New Roman" w:cs="Times New Roman"/>
          <w:sz w:val="24"/>
          <w:szCs w:val="24"/>
          <w:lang w:val="sr-Cyrl-RS"/>
        </w:rPr>
        <w:t>инистарства финасија</w:t>
      </w:r>
      <w:r w:rsidR="002E345F">
        <w:rPr>
          <w:rFonts w:ascii="Times New Roman" w:hAnsi="Times New Roman" w:cs="Times New Roman"/>
          <w:sz w:val="24"/>
          <w:szCs w:val="24"/>
          <w:lang w:val="sr-Cyrl-RS"/>
        </w:rPr>
        <w:t xml:space="preserve"> – Управе за трезор а преко</w:t>
      </w:r>
      <w:r w:rsidR="002E345F" w:rsidRPr="002E345F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Централног регистра фактура</w:t>
      </w:r>
      <w:r w:rsidR="002E345F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како би Купац могао да изврши плаћање.</w:t>
      </w:r>
    </w:p>
    <w:p w14:paraId="5B4BA914" w14:textId="77777777" w:rsidR="005445E3" w:rsidRPr="00C20930" w:rsidRDefault="005445E3" w:rsidP="005445E3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0A242C1" w14:textId="77777777" w:rsidR="001A0AC6" w:rsidRPr="00C20930" w:rsidRDefault="001A0AC6" w:rsidP="001A0AC6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14:paraId="6BE79B76" w14:textId="77777777" w:rsidR="001A0AC6" w:rsidRPr="00C20930" w:rsidRDefault="001A0AC6" w:rsidP="001A0AC6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F43E44C" w14:textId="2E31B59B" w:rsidR="001E3D58" w:rsidRDefault="0060336C" w:rsidP="00EE5044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Уговорне стране су се споразумеле</w:t>
      </w:r>
      <w:r w:rsidR="0044068E">
        <w:rPr>
          <w:rFonts w:ascii="Times New Roman" w:hAnsi="Times New Roman" w:cs="Times New Roman"/>
          <w:sz w:val="24"/>
          <w:szCs w:val="24"/>
          <w:lang w:val="sr-Cyrl-CS"/>
        </w:rPr>
        <w:t xml:space="preserve"> да се пријем и продаја предмета продаје </w:t>
      </w:r>
      <w:r w:rsidR="003D2276">
        <w:rPr>
          <w:rFonts w:ascii="Times New Roman" w:hAnsi="Times New Roman" w:cs="Times New Roman"/>
          <w:sz w:val="24"/>
          <w:szCs w:val="24"/>
          <w:lang w:val="sr-Cyrl-CS"/>
        </w:rPr>
        <w:t xml:space="preserve">(рачунарске опреме по спецификацији) </w:t>
      </w:r>
      <w:r w:rsidR="0044068E">
        <w:rPr>
          <w:rFonts w:ascii="Times New Roman" w:hAnsi="Times New Roman" w:cs="Times New Roman"/>
          <w:sz w:val="24"/>
          <w:szCs w:val="24"/>
          <w:lang w:val="sr-Cyrl-CS"/>
        </w:rPr>
        <w:t>изврши у седишту Купца, у присуству овлашћених представника Купца и Продавца, у циљу провере квалитета и квантитета робе.</w:t>
      </w:r>
    </w:p>
    <w:p w14:paraId="5A9A0250" w14:textId="77777777" w:rsidR="006E47BB" w:rsidRPr="00C20930" w:rsidRDefault="006E47BB" w:rsidP="001A0AC6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E84C98B" w14:textId="77777777" w:rsidR="00B6585B" w:rsidRDefault="00B6585B" w:rsidP="008D79FC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AC847CF" w14:textId="77777777" w:rsidR="00B6585B" w:rsidRDefault="00B6585B" w:rsidP="008D79FC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EC519B4" w14:textId="77777777" w:rsidR="00B6585B" w:rsidRDefault="00B6585B" w:rsidP="008D79FC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0D3821F" w14:textId="77777777" w:rsidR="00B6585B" w:rsidRDefault="00B6585B" w:rsidP="008D79FC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2991FE8" w14:textId="77777777" w:rsidR="00B6585B" w:rsidRPr="006B6226" w:rsidRDefault="00B6585B" w:rsidP="008D79FC">
      <w:pPr>
        <w:pStyle w:val="Bezrazmaka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33F26C2B" w14:textId="762C7A92" w:rsidR="00EE5044" w:rsidRDefault="008D79FC" w:rsidP="00EE5044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14:paraId="236721C9" w14:textId="77777777" w:rsidR="00EE5044" w:rsidRDefault="00EE5044" w:rsidP="00EE5044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504521C" w14:textId="27DAB6F1" w:rsidR="00C56061" w:rsidRPr="00C56061" w:rsidRDefault="00DE7299" w:rsidP="00EE5044">
      <w:pPr>
        <w:pStyle w:val="Bezrazmaka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56061">
        <w:rPr>
          <w:rFonts w:ascii="Times New Roman" w:hAnsi="Times New Roman" w:cs="Times New Roman"/>
          <w:sz w:val="24"/>
          <w:szCs w:val="24"/>
          <w:lang w:val="sr-Cyrl-CS"/>
        </w:rPr>
        <w:t xml:space="preserve">Купац </w:t>
      </w:r>
      <w:r w:rsidR="00450B03" w:rsidRPr="00C56061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Pr="00C56061">
        <w:rPr>
          <w:rFonts w:ascii="Times New Roman" w:hAnsi="Times New Roman" w:cs="Times New Roman"/>
          <w:sz w:val="24"/>
          <w:szCs w:val="24"/>
          <w:lang w:val="sr-Cyrl-CS"/>
        </w:rPr>
        <w:t xml:space="preserve"> Продавцу исплати</w:t>
      </w:r>
      <w:r w:rsidR="00450B03" w:rsidRPr="00C56061"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="00FB39D5" w:rsidRPr="00C56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56061">
        <w:rPr>
          <w:rFonts w:ascii="Times New Roman" w:hAnsi="Times New Roman" w:cs="Times New Roman"/>
          <w:sz w:val="24"/>
          <w:szCs w:val="24"/>
          <w:lang w:val="sr-Cyrl-CS"/>
        </w:rPr>
        <w:t xml:space="preserve"> цену, по пријему </w:t>
      </w:r>
      <w:r w:rsidR="00450B03" w:rsidRPr="00C56061">
        <w:rPr>
          <w:rFonts w:ascii="Times New Roman" w:hAnsi="Times New Roman" w:cs="Times New Roman"/>
          <w:sz w:val="24"/>
          <w:szCs w:val="24"/>
          <w:lang w:val="sr-Cyrl-CS"/>
        </w:rPr>
        <w:t xml:space="preserve">регистроване </w:t>
      </w:r>
      <w:r w:rsidRPr="00C56061">
        <w:rPr>
          <w:rFonts w:ascii="Times New Roman" w:hAnsi="Times New Roman" w:cs="Times New Roman"/>
          <w:sz w:val="24"/>
          <w:szCs w:val="24"/>
          <w:lang w:val="sr-Cyrl-CS"/>
        </w:rPr>
        <w:t>фактуре, на рачун</w:t>
      </w:r>
      <w:r w:rsidR="00FB39D5" w:rsidRPr="00C56061">
        <w:rPr>
          <w:rFonts w:ascii="Times New Roman" w:hAnsi="Times New Roman" w:cs="Times New Roman"/>
          <w:sz w:val="24"/>
          <w:szCs w:val="24"/>
          <w:lang w:val="sr-Cyrl-CS"/>
        </w:rPr>
        <w:t xml:space="preserve"> Продавца, износ назначен у понуди </w:t>
      </w:r>
      <w:r w:rsidR="00450B03" w:rsidRPr="00C56061">
        <w:rPr>
          <w:rFonts w:ascii="Times New Roman" w:hAnsi="Times New Roman" w:cs="Times New Roman"/>
          <w:sz w:val="24"/>
          <w:szCs w:val="24"/>
          <w:lang w:val="sr-Cyrl-CS"/>
        </w:rPr>
        <w:t>719.550,00</w:t>
      </w:r>
      <w:r w:rsidR="00FB39D5" w:rsidRPr="00C56061">
        <w:rPr>
          <w:rFonts w:ascii="Times New Roman" w:hAnsi="Times New Roman" w:cs="Times New Roman"/>
          <w:sz w:val="24"/>
          <w:szCs w:val="24"/>
          <w:lang w:val="sr-Cyrl-CS"/>
        </w:rPr>
        <w:t xml:space="preserve"> са ПДВ-ом, односно </w:t>
      </w:r>
      <w:r w:rsidR="00450B03" w:rsidRPr="00C56061">
        <w:rPr>
          <w:rFonts w:ascii="Times New Roman" w:hAnsi="Times New Roman" w:cs="Times New Roman"/>
          <w:sz w:val="24"/>
          <w:szCs w:val="24"/>
          <w:lang w:val="sr-Cyrl-CS"/>
        </w:rPr>
        <w:t>599.625,00</w:t>
      </w:r>
      <w:r w:rsidR="00FB39D5" w:rsidRPr="00C56061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</w:t>
      </w:r>
      <w:r w:rsidR="00C56061" w:rsidRPr="00C56061">
        <w:rPr>
          <w:rFonts w:ascii="Times New Roman" w:hAnsi="Times New Roman" w:cs="Times New Roman"/>
          <w:sz w:val="24"/>
          <w:szCs w:val="24"/>
          <w:lang w:val="sr-Cyrl-CS"/>
        </w:rPr>
        <w:t>, у року од 45 дана на основу члана 4</w:t>
      </w:r>
      <w:r w:rsidR="00B6585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C56061" w:rsidRPr="00C560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6061" w:rsidRPr="006B6226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роковима измирења новчаних обавеза у комерцијалним транскацијама </w:t>
      </w:r>
      <w:r w:rsidR="00C56061" w:rsidRPr="00C560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("</w:t>
      </w:r>
      <w:r w:rsidR="00C56061" w:rsidRPr="006B622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Сл. Гласник РС</w:t>
      </w:r>
      <w:r w:rsidR="00C56061" w:rsidRPr="00C560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", </w:t>
      </w:r>
      <w:r w:rsidR="00C56061" w:rsidRPr="006B622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број</w:t>
      </w:r>
      <w:r w:rsidR="00C56061" w:rsidRPr="00C5606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119/2012, 68/2015, 113/2017 i 91/2019)</w:t>
      </w:r>
      <w:r w:rsidR="00C56061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en-GB"/>
        </w:rPr>
        <w:t>.</w:t>
      </w:r>
    </w:p>
    <w:p w14:paraId="0A17E233" w14:textId="77777777" w:rsidR="00DD644D" w:rsidRPr="00C20930" w:rsidRDefault="00DD644D" w:rsidP="008D79FC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5F8610F" w14:textId="77777777" w:rsidR="00DD644D" w:rsidRPr="00C20930" w:rsidRDefault="00DD644D" w:rsidP="00C56061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14:paraId="44B046C7" w14:textId="77777777" w:rsidR="00DD644D" w:rsidRPr="00C20930" w:rsidRDefault="00DD644D" w:rsidP="00DD644D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9982153" w14:textId="77777777" w:rsidR="00DD644D" w:rsidRPr="00C20930" w:rsidRDefault="00DE7299" w:rsidP="004E3BC5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све што није предвиђено овим Уговором, примењиваће се одредбе Закона о облигационим односима и добри пословни обичаји.</w:t>
      </w:r>
    </w:p>
    <w:p w14:paraId="5D51E112" w14:textId="77777777" w:rsidR="00DD644D" w:rsidRDefault="00DD644D" w:rsidP="00DD644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3461BB" w14:textId="77777777" w:rsidR="006A66DF" w:rsidRPr="00C20930" w:rsidRDefault="006A66DF" w:rsidP="00DD644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99615E1" w14:textId="77777777" w:rsidR="00DD644D" w:rsidRPr="00C20930" w:rsidRDefault="00DD644D" w:rsidP="00DD644D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14:paraId="6DD2357F" w14:textId="77777777" w:rsidR="00DD644D" w:rsidRPr="00C20930" w:rsidRDefault="00DD644D" w:rsidP="00DD644D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45B4465" w14:textId="77777777" w:rsidR="00DD644D" w:rsidRDefault="000E47EB" w:rsidP="004E3BC5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Евентуалне спорове по овом Уговору, уговорне стране решаваће споразумно, а спорове које не реше споразумно решаваће Основни суд у Бору.</w:t>
      </w:r>
    </w:p>
    <w:p w14:paraId="2C5BA8E4" w14:textId="77777777" w:rsidR="000E47EB" w:rsidRDefault="000E47EB" w:rsidP="00DD644D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14:paraId="536AF045" w14:textId="77777777" w:rsidR="008B0A3C" w:rsidRPr="008B0A3C" w:rsidRDefault="008B0A3C" w:rsidP="00DD644D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14:paraId="48905ECF" w14:textId="77777777" w:rsidR="000E47EB" w:rsidRPr="000E47EB" w:rsidRDefault="000E47EB" w:rsidP="000E47EB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47EB">
        <w:rPr>
          <w:rFonts w:ascii="Times New Roman" w:hAnsi="Times New Roman" w:cs="Times New Roman"/>
          <w:b/>
          <w:sz w:val="24"/>
          <w:szCs w:val="24"/>
          <w:lang w:val="sr-Cyrl-CS"/>
        </w:rPr>
        <w:t>Члан 7.</w:t>
      </w:r>
    </w:p>
    <w:p w14:paraId="6591F992" w14:textId="77777777" w:rsidR="000E47EB" w:rsidRDefault="000E47EB" w:rsidP="00DD644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C205618" w14:textId="77777777" w:rsidR="000E47EB" w:rsidRPr="00C20930" w:rsidRDefault="000E47EB" w:rsidP="004E3BC5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Овај Уговор сачињен је у 4 истоветна примерка са важношћу оригинала, по 2 за сваку уговорну страну, а ступа на снагу даном потписивања.</w:t>
      </w:r>
    </w:p>
    <w:p w14:paraId="6F939A74" w14:textId="77777777" w:rsidR="004C415D" w:rsidRPr="00C20930" w:rsidRDefault="004C415D" w:rsidP="00DD644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C9935C7" w14:textId="77777777" w:rsidR="004C415D" w:rsidRPr="00C20930" w:rsidRDefault="004C415D" w:rsidP="00DD644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CB0BA7A" w14:textId="77777777" w:rsidR="004C415D" w:rsidRPr="00C20930" w:rsidRDefault="004C415D" w:rsidP="00DD644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2EEDA72" w14:textId="77777777" w:rsidR="004C415D" w:rsidRPr="00C20930" w:rsidRDefault="004C415D" w:rsidP="00DD644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03F38A2" w14:textId="77777777" w:rsidR="004C415D" w:rsidRPr="00C20930" w:rsidRDefault="004C415D" w:rsidP="00DD644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46C63F0" w14:textId="77777777" w:rsidR="004C415D" w:rsidRPr="00C20930" w:rsidRDefault="004C415D" w:rsidP="00DD644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D42B3CC" w14:textId="77777777" w:rsidR="000E47EB" w:rsidRDefault="00654CC9" w:rsidP="00DD644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E47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0E47EB">
        <w:rPr>
          <w:rFonts w:ascii="Times New Roman" w:hAnsi="Times New Roman" w:cs="Times New Roman"/>
          <w:b/>
          <w:sz w:val="24"/>
          <w:szCs w:val="24"/>
          <w:lang w:val="sr-Cyrl-CS"/>
        </w:rPr>
        <w:t>ПРОДАВАЦ</w:t>
      </w:r>
      <w:r w:rsidR="004C415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</w:t>
      </w:r>
      <w:r w:rsid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</w:t>
      </w:r>
      <w:r w:rsidR="004C415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E47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4C415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E47EB">
        <w:rPr>
          <w:rFonts w:ascii="Times New Roman" w:hAnsi="Times New Roman" w:cs="Times New Roman"/>
          <w:b/>
          <w:sz w:val="24"/>
          <w:szCs w:val="24"/>
          <w:lang w:val="sr-Cyrl-CS"/>
        </w:rPr>
        <w:t>КУПАЦ</w:t>
      </w:r>
    </w:p>
    <w:p w14:paraId="12F86923" w14:textId="75F1AD4A" w:rsidR="004C415D" w:rsidRPr="00C20930" w:rsidRDefault="00450B03" w:rsidP="00DD644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4C415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Пулс систем доо             </w:t>
      </w:r>
      <w:r w:rsidR="000E47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</w:t>
      </w:r>
      <w:r w:rsidR="004C415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Начелник Борског управног </w:t>
      </w:r>
    </w:p>
    <w:p w14:paraId="5EE616E4" w14:textId="3C490D5B" w:rsidR="004C415D" w:rsidRPr="00C20930" w:rsidRDefault="004C415D" w:rsidP="00DD644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0E47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450B03">
        <w:rPr>
          <w:rFonts w:ascii="Times New Roman" w:hAnsi="Times New Roman" w:cs="Times New Roman"/>
          <w:b/>
          <w:sz w:val="24"/>
          <w:szCs w:val="24"/>
          <w:lang w:val="sr-Cyrl-CS"/>
        </w:rPr>
        <w:t>Пирот</w:t>
      </w: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0E47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EE50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0E47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округа</w:t>
      </w:r>
    </w:p>
    <w:p w14:paraId="3C0904FE" w14:textId="07CEA184" w:rsidR="004C415D" w:rsidRPr="00E31EE6" w:rsidRDefault="00EE5044" w:rsidP="00E31EE6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</w:t>
      </w:r>
      <w:r w:rsidR="00DE6A21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Татјана Марковић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="00DE6A21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м</w:t>
      </w:r>
      <w:r w:rsidR="00E31EE6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р Владимир Станковић</w:t>
      </w:r>
    </w:p>
    <w:p w14:paraId="411147C9" w14:textId="77777777" w:rsidR="00DD644D" w:rsidRPr="00C20930" w:rsidRDefault="00DD644D" w:rsidP="008D79FC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EFBB6BF" w14:textId="77777777" w:rsidR="00DD644D" w:rsidRPr="00C20930" w:rsidRDefault="00DD644D" w:rsidP="008D79FC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9E973A" w14:textId="77777777" w:rsidR="00517CD2" w:rsidRPr="00C20930" w:rsidRDefault="00517CD2" w:rsidP="00517CD2">
      <w:pPr>
        <w:pStyle w:val="Pasussalistom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41C5DBE" w14:textId="77777777" w:rsidR="00517CD2" w:rsidRDefault="00517CD2" w:rsidP="00517CD2">
      <w:pPr>
        <w:pStyle w:val="Bezrazmaka"/>
        <w:rPr>
          <w:sz w:val="24"/>
          <w:szCs w:val="24"/>
          <w:lang w:val="sr-Cyrl-CS"/>
        </w:rPr>
      </w:pPr>
    </w:p>
    <w:p w14:paraId="0F451B6B" w14:textId="77777777" w:rsidR="00254F8C" w:rsidRDefault="00254F8C" w:rsidP="00254F8C">
      <w:pPr>
        <w:pStyle w:val="Bezrazmaka"/>
        <w:rPr>
          <w:sz w:val="24"/>
          <w:szCs w:val="24"/>
          <w:lang w:val="sr-Cyrl-CS"/>
        </w:rPr>
      </w:pPr>
    </w:p>
    <w:p w14:paraId="69397FBB" w14:textId="77777777" w:rsidR="00254F8C" w:rsidRPr="00254F8C" w:rsidRDefault="00254F8C" w:rsidP="00254F8C">
      <w:pPr>
        <w:pStyle w:val="Bezrazmaka"/>
        <w:rPr>
          <w:sz w:val="24"/>
          <w:szCs w:val="24"/>
          <w:lang w:val="sr-Cyrl-CS"/>
        </w:rPr>
      </w:pPr>
    </w:p>
    <w:p w14:paraId="5DE61B0C" w14:textId="77777777" w:rsidR="00254F8C" w:rsidRDefault="00254F8C" w:rsidP="00254F8C">
      <w:pPr>
        <w:pStyle w:val="Bezrazmaka"/>
        <w:rPr>
          <w:lang w:val="sr-Cyrl-CS"/>
        </w:rPr>
      </w:pPr>
    </w:p>
    <w:p w14:paraId="5FA88DB3" w14:textId="77777777" w:rsidR="00254F8C" w:rsidRDefault="00254F8C" w:rsidP="00254F8C">
      <w:pPr>
        <w:rPr>
          <w:lang w:val="sr-Cyrl-CS"/>
        </w:rPr>
      </w:pPr>
    </w:p>
    <w:p w14:paraId="6050ECE8" w14:textId="77777777" w:rsidR="00254F8C" w:rsidRDefault="00254F8C" w:rsidP="00254F8C">
      <w:pPr>
        <w:pStyle w:val="Bezrazmaka"/>
        <w:rPr>
          <w:lang w:val="sr-Cyrl-CS"/>
        </w:rPr>
      </w:pPr>
    </w:p>
    <w:p w14:paraId="1B9D7B2B" w14:textId="77777777" w:rsidR="00254F8C" w:rsidRPr="00254F8C" w:rsidRDefault="00254F8C" w:rsidP="00254F8C">
      <w:pPr>
        <w:pStyle w:val="Bezrazmaka"/>
      </w:pPr>
    </w:p>
    <w:p w14:paraId="038ACFE8" w14:textId="77777777" w:rsidR="00254F8C" w:rsidRPr="00254F8C" w:rsidRDefault="00254F8C" w:rsidP="00254F8C">
      <w:pPr>
        <w:rPr>
          <w:lang w:val="sr-Cyrl-CS"/>
        </w:rPr>
      </w:pPr>
    </w:p>
    <w:sectPr w:rsidR="00254F8C" w:rsidRPr="00254F8C" w:rsidSect="004D70C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94D"/>
    <w:multiLevelType w:val="hybridMultilevel"/>
    <w:tmpl w:val="882EDB4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35BF"/>
    <w:multiLevelType w:val="hybridMultilevel"/>
    <w:tmpl w:val="A16AFD36"/>
    <w:lvl w:ilvl="0" w:tplc="98AC94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F8C"/>
    <w:rsid w:val="00066D97"/>
    <w:rsid w:val="000A4547"/>
    <w:rsid w:val="000D73D5"/>
    <w:rsid w:val="000E47EB"/>
    <w:rsid w:val="000F52B2"/>
    <w:rsid w:val="00192F73"/>
    <w:rsid w:val="001A0AC6"/>
    <w:rsid w:val="001E3D58"/>
    <w:rsid w:val="00242524"/>
    <w:rsid w:val="00254F8C"/>
    <w:rsid w:val="002B2A08"/>
    <w:rsid w:val="002B3FCA"/>
    <w:rsid w:val="002E345F"/>
    <w:rsid w:val="002F72A2"/>
    <w:rsid w:val="003C2CFA"/>
    <w:rsid w:val="003C556B"/>
    <w:rsid w:val="003D2276"/>
    <w:rsid w:val="0042485C"/>
    <w:rsid w:val="0044068E"/>
    <w:rsid w:val="00450B03"/>
    <w:rsid w:val="004C415D"/>
    <w:rsid w:val="004D70CB"/>
    <w:rsid w:val="004E3BC5"/>
    <w:rsid w:val="004E3BE4"/>
    <w:rsid w:val="00517CD2"/>
    <w:rsid w:val="005445E3"/>
    <w:rsid w:val="0060336C"/>
    <w:rsid w:val="006147C5"/>
    <w:rsid w:val="00623B4F"/>
    <w:rsid w:val="00630CD5"/>
    <w:rsid w:val="00654CC9"/>
    <w:rsid w:val="006A66DF"/>
    <w:rsid w:val="006B6226"/>
    <w:rsid w:val="006C02AC"/>
    <w:rsid w:val="006D67A4"/>
    <w:rsid w:val="006E47BB"/>
    <w:rsid w:val="007019A0"/>
    <w:rsid w:val="00820DAB"/>
    <w:rsid w:val="00854942"/>
    <w:rsid w:val="008A18D0"/>
    <w:rsid w:val="008B0A3C"/>
    <w:rsid w:val="008D79FC"/>
    <w:rsid w:val="00A1302D"/>
    <w:rsid w:val="00A16B5A"/>
    <w:rsid w:val="00A7639A"/>
    <w:rsid w:val="00AF0B26"/>
    <w:rsid w:val="00B6585B"/>
    <w:rsid w:val="00BD6AA2"/>
    <w:rsid w:val="00BE0C57"/>
    <w:rsid w:val="00C20930"/>
    <w:rsid w:val="00C56061"/>
    <w:rsid w:val="00C65AED"/>
    <w:rsid w:val="00CE4D7C"/>
    <w:rsid w:val="00D266A8"/>
    <w:rsid w:val="00D27887"/>
    <w:rsid w:val="00D5012D"/>
    <w:rsid w:val="00DD644D"/>
    <w:rsid w:val="00DE6A21"/>
    <w:rsid w:val="00DE7299"/>
    <w:rsid w:val="00E31EE6"/>
    <w:rsid w:val="00E860D5"/>
    <w:rsid w:val="00E97F8A"/>
    <w:rsid w:val="00EE5044"/>
    <w:rsid w:val="00F91F4D"/>
    <w:rsid w:val="00FB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5FA0"/>
  <w15:docId w15:val="{4257DCC5-431F-402E-A414-720126C2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0CB"/>
  </w:style>
  <w:style w:type="paragraph" w:styleId="Naslov1">
    <w:name w:val="heading 1"/>
    <w:basedOn w:val="Normal"/>
    <w:next w:val="Normal"/>
    <w:link w:val="Naslov1Char"/>
    <w:uiPriority w:val="9"/>
    <w:qFormat/>
    <w:rsid w:val="00254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54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54F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54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54F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254F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254F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254F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254F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254F8C"/>
    <w:pPr>
      <w:spacing w:after="0" w:line="240" w:lineRule="auto"/>
    </w:pPr>
  </w:style>
  <w:style w:type="character" w:customStyle="1" w:styleId="Naslov1Char">
    <w:name w:val="Naslov 1 Char"/>
    <w:basedOn w:val="Podrazumevanifontpasusa"/>
    <w:link w:val="Naslov1"/>
    <w:uiPriority w:val="9"/>
    <w:rsid w:val="00254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ptilnonaglaavanje">
    <w:name w:val="Subtle Emphasis"/>
    <w:basedOn w:val="Podrazumevanifontpasusa"/>
    <w:uiPriority w:val="19"/>
    <w:qFormat/>
    <w:rsid w:val="00254F8C"/>
    <w:rPr>
      <w:i/>
      <w:iCs/>
      <w:color w:val="808080" w:themeColor="text1" w:themeTint="7F"/>
    </w:rPr>
  </w:style>
  <w:style w:type="character" w:styleId="Naglaavanje">
    <w:name w:val="Emphasis"/>
    <w:basedOn w:val="Podrazumevanifontpasusa"/>
    <w:uiPriority w:val="20"/>
    <w:qFormat/>
    <w:rsid w:val="00254F8C"/>
    <w:rPr>
      <w:i/>
      <w:iCs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54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254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254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254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Podrazumevanifontpasusa"/>
    <w:link w:val="Naslov2"/>
    <w:uiPriority w:val="9"/>
    <w:rsid w:val="00254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rsid w:val="00254F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Podrazumevanifontpasusa"/>
    <w:link w:val="Naslov4"/>
    <w:uiPriority w:val="9"/>
    <w:rsid w:val="00254F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Podrazumevanifontpasusa"/>
    <w:link w:val="Naslov5"/>
    <w:uiPriority w:val="9"/>
    <w:rsid w:val="00254F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Podrazumevanifontpasusa"/>
    <w:link w:val="Naslov6"/>
    <w:uiPriority w:val="9"/>
    <w:rsid w:val="00254F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rsid w:val="00254F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Podrazumevanifontpasusa"/>
    <w:link w:val="Naslov8"/>
    <w:uiPriority w:val="9"/>
    <w:rsid w:val="00254F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Podrazumevanifontpasusa"/>
    <w:link w:val="Naslov9"/>
    <w:uiPriority w:val="9"/>
    <w:rsid w:val="00254F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zrazitonaglaavanje">
    <w:name w:val="Intense Emphasis"/>
    <w:basedOn w:val="Podrazumevanifontpasusa"/>
    <w:uiPriority w:val="21"/>
    <w:qFormat/>
    <w:rsid w:val="00254F8C"/>
    <w:rPr>
      <w:b/>
      <w:bCs/>
      <w:i/>
      <w:iCs/>
      <w:color w:val="4F81BD" w:themeColor="accent1"/>
    </w:rPr>
  </w:style>
  <w:style w:type="character" w:styleId="Izrazitareferenca">
    <w:name w:val="Intense Reference"/>
    <w:basedOn w:val="Podrazumevanifontpasusa"/>
    <w:uiPriority w:val="32"/>
    <w:qFormat/>
    <w:rsid w:val="00254F8C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odrazumevanifontpasusa"/>
    <w:uiPriority w:val="33"/>
    <w:qFormat/>
    <w:rsid w:val="00254F8C"/>
    <w:rPr>
      <w:b/>
      <w:bCs/>
      <w:smallCaps/>
      <w:spacing w:val="5"/>
    </w:rPr>
  </w:style>
  <w:style w:type="paragraph" w:styleId="Pasussalistom">
    <w:name w:val="List Paragraph"/>
    <w:basedOn w:val="Normal"/>
    <w:uiPriority w:val="34"/>
    <w:qFormat/>
    <w:rsid w:val="00254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 Prvulovic</cp:lastModifiedBy>
  <cp:revision>48</cp:revision>
  <cp:lastPrinted>2021-04-21T08:23:00Z</cp:lastPrinted>
  <dcterms:created xsi:type="dcterms:W3CDTF">2015-01-19T10:45:00Z</dcterms:created>
  <dcterms:modified xsi:type="dcterms:W3CDTF">2021-04-21T08:38:00Z</dcterms:modified>
</cp:coreProperties>
</file>