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3E4" w:rsidRDefault="00000000">
      <w:pPr>
        <w:spacing w:after="0"/>
        <w:ind w:right="60"/>
        <w:jc w:val="right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/>
        </w:rPr>
        <w:t xml:space="preserve">Образац </w:t>
      </w:r>
    </w:p>
    <w:p w:rsidR="007933E4" w:rsidRDefault="00000000">
      <w:pPr>
        <w:spacing w:after="0"/>
        <w:jc w:val="right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/>
        </w:rPr>
        <w:t xml:space="preserve">  </w:t>
      </w:r>
    </w:p>
    <w:p w:rsidR="007933E4" w:rsidRDefault="00000000">
      <w:pPr>
        <w:spacing w:after="0"/>
        <w:jc w:val="center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/>
        </w:rPr>
        <w:t>Пријава на конкурс у државном органу</w:t>
      </w:r>
    </w:p>
    <w:p w:rsidR="007933E4" w:rsidRDefault="00000000">
      <w:pPr>
        <w:spacing w:after="0"/>
        <w:rPr>
          <w:rFonts w:ascii="Times New Roman" w:eastAsia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lang/>
        </w:rPr>
        <w:t xml:space="preserve"> </w:t>
      </w:r>
    </w:p>
    <w:p w:rsidR="007933E4" w:rsidRDefault="007933E4">
      <w:pPr>
        <w:spacing w:after="0"/>
        <w:rPr>
          <w:rFonts w:ascii="Times New Roman" w:hAnsi="Times New Roman" w:cs="Times New Roman"/>
          <w:color w:val="auto"/>
          <w:lang/>
        </w:rPr>
      </w:pPr>
    </w:p>
    <w:p w:rsidR="007933E4" w:rsidRDefault="0000000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color w:val="auto"/>
          <w:sz w:val="20"/>
          <w:lang/>
        </w:rPr>
        <w:t>ЛИЧНО</w:t>
      </w: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попуњава образац </w:t>
      </w:r>
    </w:p>
    <w:p w:rsidR="007933E4" w:rsidRDefault="00000000">
      <w:pPr>
        <w:spacing w:after="0"/>
        <w:ind w:left="-5" w:hanging="1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>Ако пријаву попуњавате ручно молимо да је попуните читко и штампаним словима</w:t>
      </w:r>
    </w:p>
    <w:p w:rsidR="007933E4" w:rsidRDefault="00000000">
      <w:pPr>
        <w:spacing w:after="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p w:rsidR="007933E4" w:rsidRDefault="00000000">
      <w:pPr>
        <w:spacing w:after="0"/>
        <w:ind w:left="-5" w:hanging="1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* обавезна поља </w:t>
      </w:r>
    </w:p>
    <w:p w:rsidR="007933E4" w:rsidRDefault="00000000">
      <w:pPr>
        <w:spacing w:after="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9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1685"/>
        <w:gridCol w:w="2075"/>
        <w:gridCol w:w="237"/>
      </w:tblGrid>
      <w:tr w:rsidR="007933E4">
        <w:trPr>
          <w:trHeight w:val="252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  <w:t>Попуњава орган</w:t>
            </w:r>
          </w:p>
        </w:tc>
        <w:tc>
          <w:tcPr>
            <w:tcW w:w="9" w:type="dxa"/>
          </w:tcPr>
          <w:p w:rsidR="007933E4" w:rsidRDefault="007933E4">
            <w:pPr>
              <w:widowControl w:val="0"/>
              <w:spacing w:after="0" w:line="240" w:lineRule="auto"/>
            </w:pPr>
          </w:p>
        </w:tc>
      </w:tr>
      <w:tr w:rsidR="007933E4">
        <w:trPr>
          <w:trHeight w:val="36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56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Pr="00600426" w:rsidRDefault="000000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Радно место: </w:t>
            </w:r>
            <w:r w:rsidR="006004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материјално финансијски послови, Борски управни округ, Одсек за опште послове</w:t>
            </w:r>
            <w:r w:rsidR="00EE3C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Шифра пријаве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361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Pr="00DB5929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Звање/положај:  </w:t>
            </w:r>
            <w:r w:rsidR="00DB592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 за материјално финансијске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Државни орган : 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DB5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Борски</w:t>
            </w:r>
            <w:r w:rsidR="00000000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управни округ</w:t>
            </w:r>
          </w:p>
        </w:tc>
      </w:tr>
    </w:tbl>
    <w:p w:rsidR="007933E4" w:rsidRDefault="007933E4">
      <w:pPr>
        <w:spacing w:after="0"/>
        <w:rPr>
          <w:rFonts w:ascii="Times New Roman" w:hAnsi="Times New Roman" w:cs="Times New Roman"/>
          <w:color w:val="auto"/>
          <w:lang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7"/>
        <w:gridCol w:w="3761"/>
      </w:tblGrid>
      <w:tr w:rsidR="007933E4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/>
              </w:rPr>
              <w:t>Попуњава кандидат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Презиме* </w:t>
            </w: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Име* </w:t>
            </w:r>
          </w:p>
        </w:tc>
      </w:tr>
      <w:tr w:rsidR="007933E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Матични број*  </w:t>
            </w:r>
          </w:p>
        </w:tc>
      </w:tr>
      <w:tr w:rsidR="007933E4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Држављанство*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Место рођења*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</w:tbl>
    <w:p w:rsidR="007933E4" w:rsidRDefault="00000000">
      <w:pPr>
        <w:spacing w:after="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7933E4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</w:tc>
      </w:tr>
      <w:tr w:rsidR="007933E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Улица и број*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Место* </w:t>
            </w:r>
          </w:p>
        </w:tc>
      </w:tr>
      <w:tr w:rsidR="007933E4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Поштански број* </w:t>
            </w:r>
          </w:p>
        </w:tc>
      </w:tr>
      <w:tr w:rsidR="007933E4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33E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Улица и број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Место </w:t>
            </w:r>
          </w:p>
        </w:tc>
      </w:tr>
      <w:tr w:rsidR="007933E4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Поштански број </w:t>
            </w:r>
          </w:p>
        </w:tc>
      </w:tr>
      <w:tr w:rsidR="007933E4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Примарни *                             Секундарни (није обавезно) </w:t>
            </w:r>
          </w:p>
          <w:p w:rsidR="007933E4" w:rsidRDefault="007933E4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45" w:line="230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45" w:line="230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Телефон                     2. Е-маил     </w:t>
            </w:r>
          </w:p>
          <w:p w:rsidR="007933E4" w:rsidRDefault="007933E4">
            <w:pPr>
              <w:widowControl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</w:tbl>
    <w:p w:rsidR="007933E4" w:rsidRDefault="007933E4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p w:rsidR="007933E4" w:rsidRDefault="007933E4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p w:rsidR="007933E4" w:rsidRDefault="007933E4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p w:rsidR="007933E4" w:rsidRDefault="007933E4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44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33E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? </w:t>
            </w:r>
          </w:p>
          <w:p w:rsidR="007933E4" w:rsidRDefault="007933E4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</w:p>
          <w:p w:rsidR="007933E4" w:rsidRDefault="007933E4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  <w:t>НАПОМЕНА:</w:t>
            </w:r>
          </w:p>
          <w:p w:rsidR="007933E4" w:rsidRDefault="00000000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836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33E4" w:rsidRDefault="007933E4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</w:tr>
    </w:tbl>
    <w:p w:rsidR="007933E4" w:rsidRDefault="00000000">
      <w:pPr>
        <w:spacing w:after="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7933E4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Образовање*</w:t>
            </w: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Средња школа/гимназија</w:t>
            </w:r>
          </w:p>
        </w:tc>
      </w:tr>
      <w:tr w:rsidR="007933E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Назив школе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и седиште</w:t>
            </w: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Трајање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средњег образовања 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 смер који сте завршили</w:t>
            </w: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Занимање које сте стекли</w:t>
            </w:r>
          </w:p>
          <w:p w:rsidR="007933E4" w:rsidRDefault="007933E4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До када сте похађали </w:t>
            </w:r>
          </w:p>
          <w:p w:rsidR="007933E4" w:rsidRDefault="00000000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(година)</w:t>
            </w:r>
          </w:p>
        </w:tc>
      </w:tr>
      <w:tr w:rsidR="007933E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484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Означите које сте студије похађали </w:t>
            </w:r>
          </w:p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id w:val="1760067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Основне студије у трајању од најмање 4 године, по прописима до 10. 9. 2005. </w:t>
            </w:r>
          </w:p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id w:val="115690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Студије у трајању до 3 године, по прописима до 10.9.2005. </w:t>
            </w:r>
          </w:p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id w:val="608287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Академске студије     </w:t>
            </w:r>
            <w:sdt>
              <w:sdtPr>
                <w:id w:val="574950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Струковне  студије      </w:t>
            </w:r>
            <w:sdt>
              <w:sdtPr>
                <w:id w:val="348331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Струковне и академске студије</w:t>
            </w:r>
          </w:p>
        </w:tc>
      </w:tr>
      <w:tr w:rsidR="007933E4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33E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Назив високошколске установе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Обим </w:t>
            </w:r>
          </w:p>
          <w:p w:rsidR="007933E4" w:rsidRDefault="00000000">
            <w:pPr>
              <w:widowControl w:val="0"/>
              <w:spacing w:after="0" w:line="235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студија (у ЕСПБ или годинама)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  <w:t>Дан, месец и година</w:t>
            </w:r>
          </w:p>
          <w:p w:rsidR="007933E4" w:rsidRDefault="00000000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  <w:t>завршетка студија</w:t>
            </w:r>
          </w:p>
        </w:tc>
      </w:tr>
      <w:tr w:rsidR="007933E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lastRenderedPageBreak/>
              <w:t xml:space="preserve"> 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</w:tbl>
    <w:p w:rsidR="007933E4" w:rsidRDefault="007933E4"/>
    <w:tbl>
      <w:tblPr>
        <w:tblStyle w:val="TableGrid"/>
        <w:tblW w:w="9185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1140"/>
        <w:gridCol w:w="3339"/>
        <w:gridCol w:w="2050"/>
      </w:tblGrid>
      <w:tr w:rsidR="007933E4">
        <w:trPr>
          <w:trHeight w:val="470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Врста испита</w:t>
            </w:r>
          </w:p>
          <w:p w:rsidR="007933E4" w:rsidRDefault="00000000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Дан, месец и година кад је испит положен</w:t>
            </w:r>
          </w:p>
        </w:tc>
      </w:tr>
      <w:tr w:rsidR="007933E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hAnsi="Times New Roman" w:cs="Times New Roman"/>
                <w:color w:val="auto"/>
                <w:lang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</w:tbl>
    <w:p w:rsidR="007933E4" w:rsidRDefault="00000000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1133"/>
        <w:gridCol w:w="1135"/>
        <w:gridCol w:w="2125"/>
        <w:gridCol w:w="2200"/>
      </w:tblGrid>
      <w:tr w:rsidR="007933E4">
        <w:trPr>
          <w:trHeight w:val="240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Година стицања сертификата</w:t>
            </w:r>
          </w:p>
        </w:tc>
      </w:tr>
      <w:tr w:rsidR="007933E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35" w:lineRule="auto"/>
              <w:ind w:right="414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Интернет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НЕ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719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Прилажем одговарајући сертификат, потврду или други тражени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           НЕ</w:t>
            </w:r>
          </w:p>
        </w:tc>
      </w:tr>
      <w:tr w:rsidR="007933E4">
        <w:trPr>
          <w:trHeight w:val="1212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Напомена: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33E4" w:rsidRDefault="00000000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.</w:t>
            </w:r>
          </w:p>
          <w:p w:rsidR="007933E4" w:rsidRDefault="00000000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933E4" w:rsidRDefault="00000000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6"/>
        <w:gridCol w:w="1561"/>
        <w:gridCol w:w="1014"/>
        <w:gridCol w:w="401"/>
        <w:gridCol w:w="541"/>
        <w:gridCol w:w="1945"/>
      </w:tblGrid>
      <w:tr w:rsidR="007933E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Језик 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поседујете сертификат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Ниво</w:t>
            </w: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Година полагања</w:t>
            </w:r>
          </w:p>
        </w:tc>
      </w:tr>
      <w:tr w:rsidR="007933E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470"/>
        </w:trPr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Прилажем сертификат, потврду или други тражени доказ 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у оригиналу или овереној фотокопији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hAnsi="Times New Roman" w:cs="Times New Roman"/>
                <w:color w:val="auto"/>
                <w:lang/>
              </w:rPr>
              <w:t>ДА       НЕ</w:t>
            </w:r>
          </w:p>
        </w:tc>
      </w:tr>
      <w:tr w:rsidR="007933E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1" w:line="235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33E4" w:rsidRDefault="007933E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7933E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0000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33E4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Година похађања </w:t>
            </w:r>
          </w:p>
        </w:tc>
      </w:tr>
      <w:tr w:rsidR="007933E4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</w:tbl>
    <w:p w:rsidR="007933E4" w:rsidRDefault="007933E4"/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26"/>
        <w:gridCol w:w="1860"/>
        <w:gridCol w:w="2826"/>
        <w:gridCol w:w="2173"/>
        <w:gridCol w:w="236"/>
      </w:tblGrid>
      <w:tr w:rsidR="007933E4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Радно искуство у струци* </w:t>
            </w:r>
          </w:p>
          <w:p w:rsidR="007933E4" w:rsidRDefault="007933E4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26" w:type="dxa"/>
          </w:tcPr>
          <w:p w:rsidR="007933E4" w:rsidRDefault="007933E4">
            <w:pPr>
              <w:widowControl w:val="0"/>
            </w:pPr>
          </w:p>
        </w:tc>
      </w:tr>
      <w:tr w:rsidR="007933E4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6" w:type="dxa"/>
          </w:tcPr>
          <w:p w:rsidR="007933E4" w:rsidRDefault="007933E4">
            <w:pPr>
              <w:widowControl w:val="0"/>
            </w:pPr>
          </w:p>
        </w:tc>
      </w:tr>
      <w:tr w:rsidR="007933E4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0" w:name="RANGE!D1%253A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радно ангажовање у струци</w:t>
            </w:r>
          </w:p>
        </w:tc>
        <w:tc>
          <w:tcPr>
            <w:tcW w:w="226" w:type="dxa"/>
          </w:tcPr>
          <w:p w:rsidR="007933E4" w:rsidRDefault="007933E4">
            <w:pPr>
              <w:widowControl w:val="0"/>
            </w:pPr>
          </w:p>
        </w:tc>
      </w:tr>
      <w:tr w:rsidR="007933E4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</w:tc>
        <w:tc>
          <w:tcPr>
            <w:tcW w:w="226" w:type="dxa"/>
          </w:tcPr>
          <w:p w:rsidR="007933E4" w:rsidRDefault="007933E4">
            <w:pPr>
              <w:widowControl w:val="0"/>
            </w:pPr>
          </w:p>
        </w:tc>
      </w:tr>
      <w:tr w:rsidR="007933E4">
        <w:trPr>
          <w:trHeight w:val="45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</w:tcPr>
          <w:p w:rsidR="007933E4" w:rsidRDefault="007933E4">
            <w:pPr>
              <w:widowControl w:val="0"/>
            </w:pPr>
          </w:p>
        </w:tc>
      </w:tr>
      <w:tr w:rsidR="007933E4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или рад ван радног односа (врста уговора)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 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459"/>
        </w:trPr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  <w:p w:rsidR="007933E4" w:rsidRDefault="007933E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7933E4" w:rsidRDefault="007933E4">
            <w:pPr>
              <w:widowControl w:val="0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или рад ван радног односа (врста уговора)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538"/>
        </w:trPr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или рад ван радног односа (врста уговора)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7933E4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2"/>
        </w:trPr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 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933E4">
        <w:trPr>
          <w:trHeight w:val="292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:rsidR="007933E4" w:rsidRDefault="007933E4"/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33E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33E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ДА, наведите који: </w:t>
            </w:r>
          </w:p>
        </w:tc>
      </w:tr>
    </w:tbl>
    <w:p w:rsidR="007933E4" w:rsidRDefault="00000000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33E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33E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tabs>
                <w:tab w:val="center" w:pos="280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33E4" w:rsidRDefault="00000000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"/>
          <w:lang/>
        </w:rPr>
        <w:t xml:space="preserve">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78"/>
        <w:gridCol w:w="1822"/>
        <w:gridCol w:w="1826"/>
        <w:gridCol w:w="2107"/>
      </w:tblGrid>
      <w:tr w:rsidR="007933E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Како сте сазнали за овај конкурс?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7933E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Интернет презентација: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highlight w:val="yellow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Штампа: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Уживо: </w:t>
            </w:r>
          </w:p>
        </w:tc>
      </w:tr>
      <w:tr w:rsidR="007933E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47614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Службе за управљање кадровима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2125159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Дневне новине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154973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791623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893295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Сајам запошљавања </w:t>
            </w:r>
          </w:p>
        </w:tc>
      </w:tr>
      <w:tr w:rsidR="007933E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2098633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Органа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1932507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друго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309030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2047018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 w:right="73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2130547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Кадровска јединица органа – претходни конкурс </w:t>
            </w:r>
          </w:p>
        </w:tc>
      </w:tr>
      <w:tr w:rsidR="007933E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1203310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друго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76134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941400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id w:val="1595335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Презентација на факултету  </w:t>
            </w:r>
          </w:p>
        </w:tc>
      </w:tr>
    </w:tbl>
    <w:p w:rsidR="007933E4" w:rsidRDefault="00000000">
      <w:pPr>
        <w:spacing w:after="0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0"/>
        <w:gridCol w:w="797"/>
      </w:tblGrid>
      <w:tr w:rsidR="007933E4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сте осуђивани на казну затвора од најмање шест месеци?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су сви наведени подаци тачни и потпуни?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42" w:line="235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33E4" w:rsidRDefault="007933E4">
            <w:pPr>
              <w:widowControl w:val="0"/>
              <w:spacing w:after="42" w:line="235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/>
              </w:rPr>
            </w:pPr>
          </w:p>
          <w:p w:rsidR="007933E4" w:rsidRDefault="00000000">
            <w:pPr>
              <w:widowControl w:val="0"/>
              <w:spacing w:after="43" w:line="235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33E4" w:rsidRDefault="007933E4">
            <w:pPr>
              <w:widowControl w:val="0"/>
              <w:spacing w:after="43" w:line="235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7933E4">
            <w:pPr>
              <w:widowControl w:val="0"/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7933E4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7933E4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7933E4" w:rsidRDefault="007933E4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ДА          НЕ</w:t>
            </w:r>
          </w:p>
        </w:tc>
      </w:tr>
      <w:tr w:rsidR="007933E4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E4" w:rsidRDefault="00000000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</w:tbl>
    <w:p w:rsidR="007933E4" w:rsidRDefault="00000000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p w:rsidR="007933E4" w:rsidRDefault="007933E4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tbl>
      <w:tblPr>
        <w:tblStyle w:val="Koordinatnamreatabele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7933E4"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ПАПИРНИ ОБРАЗАЦ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Напомена: попуњава кандидат који предаје образац у папирној форми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7933E4">
        <w:tc>
          <w:tcPr>
            <w:tcW w:w="2688" w:type="dxa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Датум:*</w:t>
            </w:r>
          </w:p>
        </w:tc>
        <w:tc>
          <w:tcPr>
            <w:tcW w:w="6666" w:type="dxa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 xml:space="preserve"> Име и презиме:*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(штампаним словима)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 xml:space="preserve"> __________________________________________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Потпис кандидата:* 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___________________________________________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</w:tbl>
    <w:p w:rsidR="007933E4" w:rsidRDefault="007933E4">
      <w:pPr>
        <w:spacing w:after="0"/>
        <w:rPr>
          <w:rFonts w:ascii="Times New Roman" w:hAnsi="Times New Roman" w:cs="Times New Roman"/>
          <w:color w:val="auto"/>
          <w:lang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6656"/>
      </w:tblGrid>
      <w:tr w:rsidR="007933E4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  <w:t>ЕЛЕКТРОНСКИ ОБРАЗАЦ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Напомена: попуњава кандидат који предаје електронски образац</w:t>
            </w:r>
          </w:p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</w:tr>
      <w:tr w:rsidR="007933E4">
        <w:trPr>
          <w:trHeight w:val="20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793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Датум:*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id w:val="638046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Потврђујем да сам лично попунио образац.*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:</w:t>
            </w:r>
          </w:p>
          <w:p w:rsidR="007933E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 xml:space="preserve"> </w:t>
            </w:r>
          </w:p>
        </w:tc>
      </w:tr>
    </w:tbl>
    <w:p w:rsidR="007933E4" w:rsidRDefault="007933E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p w:rsidR="007933E4" w:rsidRDefault="0000000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  <w:lang/>
        </w:rPr>
        <w:t xml:space="preserve"> </w:t>
      </w:r>
    </w:p>
    <w:p w:rsidR="007933E4" w:rsidRDefault="007933E4"/>
    <w:sectPr w:rsidR="007933E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E4"/>
    <w:rsid w:val="00600426"/>
    <w:rsid w:val="007933E4"/>
    <w:rsid w:val="00DB5929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018A"/>
  <w15:docId w15:val="{2E29DCBE-49AC-410A-A461-9EE86B7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2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TekstendnoteChar">
    <w:name w:val="Tekst endnote Char"/>
    <w:basedOn w:val="Podrazumevanifontpasusa"/>
    <w:link w:val="Tekstendnote"/>
    <w:uiPriority w:val="99"/>
    <w:semiHidden/>
    <w:qFormat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EndnoteCharacters">
    <w:name w:val="Endnote Characters"/>
    <w:basedOn w:val="Podrazumevanifontpasusa"/>
    <w:uiPriority w:val="99"/>
    <w:semiHidden/>
    <w:unhideWhenUsed/>
    <w:qFormat/>
    <w:rsid w:val="001E576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  <w:rPr>
      <w:rFonts w:cs="Lucida Sans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92382B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ordinatnamreatabele">
    <w:name w:val="Table Grid"/>
    <w:basedOn w:val="Normalnatabela"/>
    <w:uiPriority w:val="39"/>
    <w:rsid w:val="0092382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659-B96C-4C29-8CE8-8A11D7D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dc:description/>
  <cp:lastModifiedBy>Mirjana Prvulovic</cp:lastModifiedBy>
  <cp:revision>11</cp:revision>
  <cp:lastPrinted>2023-03-06T09:35:00Z</cp:lastPrinted>
  <dcterms:created xsi:type="dcterms:W3CDTF">2022-08-31T11:33:00Z</dcterms:created>
  <dcterms:modified xsi:type="dcterms:W3CDTF">2023-04-06T12:11:00Z</dcterms:modified>
  <dc:language>en-GB</dc:language>
</cp:coreProperties>
</file>